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07" w:rsidRPr="00877207" w:rsidRDefault="004F26A8" w:rsidP="009D0239">
      <w:pPr>
        <w:pStyle w:val="1"/>
        <w:tabs>
          <w:tab w:val="left" w:pos="708"/>
        </w:tabs>
        <w:spacing w:before="0" w:beforeAutospacing="0" w:after="0" w:afterAutospacing="0"/>
        <w:jc w:val="center"/>
        <w:rPr>
          <w:rFonts w:ascii="Arial" w:hAnsi="Arial" w:cs="Arial"/>
          <w:sz w:val="32"/>
          <w:szCs w:val="32"/>
        </w:rPr>
      </w:pPr>
      <w:r>
        <w:rPr>
          <w:rFonts w:ascii="Arial" w:hAnsi="Arial" w:cs="Arial"/>
          <w:sz w:val="32"/>
          <w:szCs w:val="32"/>
        </w:rPr>
        <w:t>02</w:t>
      </w:r>
      <w:r w:rsidR="009A4288">
        <w:rPr>
          <w:rFonts w:ascii="Arial" w:hAnsi="Arial" w:cs="Arial"/>
          <w:sz w:val="32"/>
          <w:szCs w:val="32"/>
        </w:rPr>
        <w:t>.</w:t>
      </w:r>
      <w:r>
        <w:rPr>
          <w:rFonts w:ascii="Arial" w:hAnsi="Arial" w:cs="Arial"/>
          <w:sz w:val="32"/>
          <w:szCs w:val="32"/>
        </w:rPr>
        <w:t>12</w:t>
      </w:r>
      <w:r w:rsidR="00877207" w:rsidRPr="00877207">
        <w:rPr>
          <w:rFonts w:ascii="Arial" w:hAnsi="Arial" w:cs="Arial"/>
          <w:sz w:val="32"/>
          <w:szCs w:val="32"/>
        </w:rPr>
        <w:t>.2019г. №</w:t>
      </w:r>
      <w:r w:rsidR="00CB1A11">
        <w:rPr>
          <w:rFonts w:ascii="Arial" w:hAnsi="Arial" w:cs="Arial"/>
          <w:sz w:val="32"/>
          <w:szCs w:val="32"/>
        </w:rPr>
        <w:t>48</w:t>
      </w:r>
    </w:p>
    <w:p w:rsidR="00EC5466" w:rsidRPr="00D94DAC" w:rsidRDefault="00EC5466" w:rsidP="00EC5466">
      <w:pPr>
        <w:pStyle w:val="1"/>
        <w:tabs>
          <w:tab w:val="left" w:pos="708"/>
        </w:tabs>
        <w:spacing w:before="0" w:beforeAutospacing="0" w:after="0" w:afterAutospacing="0"/>
        <w:contextualSpacing/>
        <w:jc w:val="center"/>
        <w:rPr>
          <w:rFonts w:ascii="Arial" w:hAnsi="Arial" w:cs="Arial"/>
          <w:sz w:val="32"/>
          <w:szCs w:val="32"/>
        </w:rPr>
      </w:pPr>
      <w:r w:rsidRPr="00D94DAC">
        <w:rPr>
          <w:rFonts w:ascii="Arial" w:hAnsi="Arial" w:cs="Arial"/>
          <w:sz w:val="32"/>
          <w:szCs w:val="32"/>
        </w:rPr>
        <w:t>РОССИЙСКАЯ ФЕДЕРАЦИЯ</w:t>
      </w:r>
    </w:p>
    <w:p w:rsidR="00EC5466" w:rsidRPr="00D94DAC" w:rsidRDefault="00EC5466" w:rsidP="00EC5466">
      <w:pPr>
        <w:contextualSpacing/>
        <w:jc w:val="center"/>
        <w:rPr>
          <w:rFonts w:ascii="Arial" w:hAnsi="Arial" w:cs="Arial"/>
          <w:b/>
          <w:bCs/>
          <w:sz w:val="32"/>
          <w:szCs w:val="32"/>
        </w:rPr>
      </w:pPr>
      <w:r w:rsidRPr="00D94DAC">
        <w:rPr>
          <w:rFonts w:ascii="Arial" w:hAnsi="Arial" w:cs="Arial"/>
          <w:b/>
          <w:bCs/>
          <w:sz w:val="32"/>
          <w:szCs w:val="32"/>
        </w:rPr>
        <w:t>ИРКУТСКАЯ ОБЛАСТЬ</w:t>
      </w:r>
    </w:p>
    <w:p w:rsidR="00EC5466" w:rsidRPr="00FA144A" w:rsidRDefault="00EC5466" w:rsidP="00EC5466">
      <w:pPr>
        <w:contextualSpacing/>
        <w:jc w:val="center"/>
        <w:rPr>
          <w:rFonts w:ascii="Arial" w:hAnsi="Arial" w:cs="Arial"/>
          <w:b/>
          <w:bCs/>
          <w:sz w:val="32"/>
          <w:szCs w:val="32"/>
        </w:rPr>
      </w:pPr>
      <w:r w:rsidRPr="00FA144A">
        <w:rPr>
          <w:rFonts w:ascii="Arial" w:hAnsi="Arial" w:cs="Arial"/>
          <w:b/>
          <w:bCs/>
          <w:sz w:val="32"/>
          <w:szCs w:val="32"/>
        </w:rPr>
        <w:t>НУКУТСКИЙ РАЙОН</w:t>
      </w:r>
    </w:p>
    <w:p w:rsidR="00EC5466" w:rsidRDefault="00EC5466" w:rsidP="00EC5466">
      <w:pPr>
        <w:contextualSpacing/>
        <w:jc w:val="center"/>
        <w:rPr>
          <w:rFonts w:ascii="Arial" w:hAnsi="Arial" w:cs="Arial"/>
          <w:b/>
          <w:bCs/>
          <w:sz w:val="32"/>
          <w:szCs w:val="32"/>
        </w:rPr>
      </w:pPr>
      <w:r>
        <w:rPr>
          <w:rFonts w:ascii="Arial" w:hAnsi="Arial" w:cs="Arial"/>
          <w:b/>
          <w:bCs/>
          <w:sz w:val="32"/>
          <w:szCs w:val="32"/>
        </w:rPr>
        <w:t>АДМИНИСТРАЦИЯ МУНИЦИПАЛЬНОГО ОБРАЗОВАНИЯ «ПЕРВОМАЙСКОЕ»</w:t>
      </w:r>
    </w:p>
    <w:p w:rsidR="00EC5466" w:rsidRDefault="00EC5466" w:rsidP="00EC5466">
      <w:pPr>
        <w:contextualSpacing/>
        <w:jc w:val="center"/>
        <w:rPr>
          <w:rFonts w:ascii="Arial" w:hAnsi="Arial" w:cs="Arial"/>
          <w:b/>
          <w:sz w:val="32"/>
          <w:szCs w:val="32"/>
        </w:rPr>
      </w:pPr>
      <w:r w:rsidRPr="00FA144A">
        <w:rPr>
          <w:rFonts w:ascii="Arial" w:hAnsi="Arial" w:cs="Arial"/>
          <w:b/>
          <w:sz w:val="32"/>
          <w:szCs w:val="32"/>
        </w:rPr>
        <w:t>ПОСТАНОВЛЕНИЕ</w:t>
      </w:r>
    </w:p>
    <w:p w:rsidR="00877207" w:rsidRPr="00877207" w:rsidRDefault="00877207" w:rsidP="009D0239">
      <w:pPr>
        <w:jc w:val="center"/>
        <w:rPr>
          <w:rFonts w:ascii="Arial" w:hAnsi="Arial" w:cs="Arial"/>
          <w:sz w:val="32"/>
          <w:szCs w:val="32"/>
        </w:rPr>
      </w:pPr>
    </w:p>
    <w:p w:rsidR="00877207" w:rsidRPr="00D26F7E" w:rsidRDefault="00D26F7E" w:rsidP="009D0239">
      <w:pPr>
        <w:jc w:val="center"/>
        <w:rPr>
          <w:rFonts w:ascii="Arial" w:hAnsi="Arial" w:cs="Arial"/>
          <w:b/>
          <w:spacing w:val="1"/>
          <w:sz w:val="32"/>
          <w:szCs w:val="32"/>
        </w:rPr>
      </w:pPr>
      <w:r w:rsidRPr="00D26F7E">
        <w:rPr>
          <w:rFonts w:ascii="Arial" w:hAnsi="Arial" w:cs="Arial"/>
          <w:b/>
          <w:sz w:val="32"/>
          <w:szCs w:val="32"/>
        </w:rPr>
        <w:t xml:space="preserve">ОБ УТВЕРЖДЕНИИ МУНИЦИПАЛЬНОЙ ПРОГРАММЫ «ОБРАЩЕНИЕ С ТВЕРДЫМИ КОММУНАЛЬНЫМИ ОТХОДАМИ НА ТЕРРИТОРИИ МУНИЦИПАЛЬНОГО ОБРАЗОВАНИЯ </w:t>
      </w:r>
      <w:r w:rsidRPr="00D26F7E">
        <w:rPr>
          <w:rFonts w:ascii="Arial" w:hAnsi="Arial" w:cs="Arial"/>
          <w:b/>
          <w:spacing w:val="1"/>
          <w:sz w:val="32"/>
          <w:szCs w:val="32"/>
        </w:rPr>
        <w:t>«ПЕРВОМАЙСКОЕ»</w:t>
      </w:r>
      <w:r w:rsidR="00BF4EDB">
        <w:rPr>
          <w:rFonts w:ascii="Arial" w:hAnsi="Arial" w:cs="Arial"/>
          <w:b/>
          <w:spacing w:val="1"/>
          <w:sz w:val="32"/>
          <w:szCs w:val="32"/>
        </w:rPr>
        <w:t xml:space="preserve"> В 2020-2021 ГОДАХ»</w:t>
      </w:r>
    </w:p>
    <w:p w:rsidR="00877207" w:rsidRPr="00877207" w:rsidRDefault="00877207" w:rsidP="009D0239">
      <w:pPr>
        <w:pStyle w:val="ae"/>
        <w:shd w:val="clear" w:color="auto" w:fill="FFFFFF"/>
        <w:spacing w:before="0" w:beforeAutospacing="0" w:after="0" w:afterAutospacing="0"/>
        <w:jc w:val="both"/>
        <w:rPr>
          <w:rFonts w:ascii="Arial" w:hAnsi="Arial" w:cs="Arial"/>
          <w:b/>
          <w:spacing w:val="1"/>
          <w:sz w:val="32"/>
          <w:szCs w:val="32"/>
        </w:rPr>
      </w:pPr>
    </w:p>
    <w:p w:rsidR="00877207" w:rsidRPr="009D0239" w:rsidRDefault="00F56B9A" w:rsidP="009D0239">
      <w:pPr>
        <w:tabs>
          <w:tab w:val="left" w:pos="8662"/>
        </w:tabs>
        <w:autoSpaceDE w:val="0"/>
        <w:autoSpaceDN w:val="0"/>
        <w:adjustRightInd w:val="0"/>
        <w:ind w:right="-22" w:firstLine="709"/>
        <w:jc w:val="both"/>
        <w:rPr>
          <w:rFonts w:ascii="Arial" w:hAnsi="Arial" w:cs="Arial"/>
        </w:rPr>
      </w:pPr>
      <w:r w:rsidRPr="009D0239">
        <w:rPr>
          <w:rFonts w:ascii="Arial" w:hAnsi="Arial" w:cs="Arial"/>
          <w:szCs w:val="22"/>
        </w:rPr>
        <w:t xml:space="preserve">В соответствии с </w:t>
      </w:r>
      <w:r w:rsidR="001C14FB">
        <w:rPr>
          <w:rFonts w:ascii="Arial" w:hAnsi="Arial" w:cs="Arial"/>
          <w:szCs w:val="22"/>
        </w:rPr>
        <w:t xml:space="preserve">Федеральным законом от 24 июня 1998 года №89-ФЗ «Об отходах производства и потребления», </w:t>
      </w:r>
      <w:hyperlink r:id="rId7" w:history="1">
        <w:r w:rsidRPr="009D0239">
          <w:rPr>
            <w:rFonts w:ascii="Arial" w:hAnsi="Arial" w:cs="Arial"/>
            <w:spacing w:val="1"/>
          </w:rPr>
          <w:t>Федеральным законом от 6 октября 2003 года №131-ФЗ «Об общих принципах организации местного самоуправления в Российской Федерации</w:t>
        </w:r>
      </w:hyperlink>
      <w:r w:rsidRPr="009D0239">
        <w:rPr>
          <w:rFonts w:ascii="Arial" w:hAnsi="Arial" w:cs="Arial"/>
        </w:rPr>
        <w:t>»</w:t>
      </w:r>
      <w:r w:rsidRPr="009D0239">
        <w:rPr>
          <w:rFonts w:ascii="Arial" w:hAnsi="Arial" w:cs="Arial"/>
          <w:spacing w:val="1"/>
        </w:rPr>
        <w:t xml:space="preserve">, </w:t>
      </w:r>
      <w:r w:rsidR="001C14FB">
        <w:rPr>
          <w:rFonts w:ascii="Arial" w:hAnsi="Arial" w:cs="Arial"/>
          <w:spacing w:val="1"/>
        </w:rPr>
        <w:t>Постановлением Правительства РФ от 31 августа 2018 года №1039 «Об утверждении Правил обустройства мест (площадок) накопления твердых коммунальных отходов и ведения их реестра»,</w:t>
      </w:r>
      <w:r w:rsidR="00D729A2">
        <w:rPr>
          <w:rFonts w:ascii="Arial" w:hAnsi="Arial" w:cs="Arial"/>
          <w:spacing w:val="1"/>
        </w:rPr>
        <w:t xml:space="preserve"> Постановление правительства РФ от 12 ноября 2016 года №1156</w:t>
      </w:r>
      <w:r w:rsidR="00C50EE8">
        <w:rPr>
          <w:rFonts w:ascii="Arial" w:hAnsi="Arial" w:cs="Arial"/>
          <w:spacing w:val="1"/>
        </w:rPr>
        <w:t xml:space="preserve"> «Об утверждении Правил обращения с твердыми коммунальными отходами»,</w:t>
      </w:r>
      <w:r w:rsidR="001C14FB">
        <w:rPr>
          <w:rFonts w:ascii="Arial" w:hAnsi="Arial" w:cs="Arial"/>
          <w:spacing w:val="1"/>
        </w:rPr>
        <w:t xml:space="preserve"> </w:t>
      </w:r>
      <w:r w:rsidRPr="009D0239">
        <w:rPr>
          <w:rFonts w:ascii="Arial" w:hAnsi="Arial" w:cs="Arial"/>
          <w:szCs w:val="22"/>
        </w:rPr>
        <w:t xml:space="preserve"> руководствуясь </w:t>
      </w:r>
      <w:r w:rsidR="00877207" w:rsidRPr="009D0239">
        <w:rPr>
          <w:rFonts w:ascii="Arial" w:hAnsi="Arial" w:cs="Arial"/>
        </w:rPr>
        <w:t>Уставом муниципального образования «Первомайское», администрация</w:t>
      </w:r>
    </w:p>
    <w:p w:rsidR="00877207" w:rsidRPr="009D0239" w:rsidRDefault="00877207" w:rsidP="009D0239">
      <w:pPr>
        <w:pStyle w:val="af0"/>
        <w:jc w:val="both"/>
        <w:rPr>
          <w:rFonts w:ascii="Arial" w:hAnsi="Arial" w:cs="Arial"/>
          <w:b w:val="0"/>
          <w:bCs/>
          <w:sz w:val="32"/>
          <w:szCs w:val="32"/>
        </w:rPr>
      </w:pPr>
    </w:p>
    <w:p w:rsidR="00877207" w:rsidRPr="009D0239" w:rsidRDefault="00877207" w:rsidP="009D0239">
      <w:pPr>
        <w:pStyle w:val="af0"/>
        <w:rPr>
          <w:rFonts w:ascii="Arial" w:hAnsi="Arial" w:cs="Arial"/>
          <w:b w:val="0"/>
          <w:bCs/>
          <w:sz w:val="30"/>
          <w:szCs w:val="30"/>
        </w:rPr>
      </w:pPr>
      <w:r w:rsidRPr="009D0239">
        <w:rPr>
          <w:rFonts w:ascii="Arial" w:hAnsi="Arial" w:cs="Arial"/>
          <w:bCs/>
          <w:sz w:val="30"/>
          <w:szCs w:val="30"/>
        </w:rPr>
        <w:t>ПОСТАНОВЛЯЕТ:</w:t>
      </w:r>
    </w:p>
    <w:p w:rsidR="00877207" w:rsidRPr="009D0239" w:rsidRDefault="00877207" w:rsidP="009D0239">
      <w:pPr>
        <w:pStyle w:val="af0"/>
        <w:jc w:val="both"/>
        <w:rPr>
          <w:rFonts w:ascii="Arial" w:hAnsi="Arial" w:cs="Arial"/>
          <w:b w:val="0"/>
          <w:bCs/>
          <w:sz w:val="30"/>
          <w:szCs w:val="30"/>
        </w:rPr>
      </w:pPr>
    </w:p>
    <w:p w:rsidR="00F56B9A" w:rsidRPr="005E70DC" w:rsidRDefault="00877207" w:rsidP="009D0239">
      <w:pPr>
        <w:ind w:firstLine="709"/>
        <w:jc w:val="both"/>
        <w:rPr>
          <w:rFonts w:ascii="Arial" w:hAnsi="Arial" w:cs="Arial"/>
        </w:rPr>
      </w:pPr>
      <w:r w:rsidRPr="009D0239">
        <w:rPr>
          <w:rFonts w:ascii="Arial" w:hAnsi="Arial" w:cs="Arial"/>
          <w:bCs/>
        </w:rPr>
        <w:t xml:space="preserve">1. </w:t>
      </w:r>
      <w:r w:rsidR="00F56B9A" w:rsidRPr="009D0239">
        <w:rPr>
          <w:rFonts w:ascii="Arial" w:hAnsi="Arial" w:cs="Arial"/>
          <w:szCs w:val="22"/>
        </w:rPr>
        <w:t xml:space="preserve">Утвердить </w:t>
      </w:r>
      <w:r w:rsidR="005E70DC" w:rsidRPr="005E70DC">
        <w:rPr>
          <w:rFonts w:ascii="Arial" w:hAnsi="Arial" w:cs="Arial"/>
        </w:rPr>
        <w:t>муниципальн</w:t>
      </w:r>
      <w:r w:rsidR="009A4288">
        <w:rPr>
          <w:rFonts w:ascii="Arial" w:hAnsi="Arial" w:cs="Arial"/>
        </w:rPr>
        <w:t>ую</w:t>
      </w:r>
      <w:r w:rsidR="005E70DC" w:rsidRPr="005E70DC">
        <w:rPr>
          <w:rFonts w:ascii="Arial" w:hAnsi="Arial" w:cs="Arial"/>
        </w:rPr>
        <w:t xml:space="preserve"> программ</w:t>
      </w:r>
      <w:r w:rsidR="009A4288">
        <w:rPr>
          <w:rFonts w:ascii="Arial" w:hAnsi="Arial" w:cs="Arial"/>
        </w:rPr>
        <w:t>у</w:t>
      </w:r>
      <w:r w:rsidR="005E70DC" w:rsidRPr="005E70DC">
        <w:rPr>
          <w:rFonts w:ascii="Arial" w:hAnsi="Arial" w:cs="Arial"/>
        </w:rPr>
        <w:t xml:space="preserve"> «</w:t>
      </w:r>
      <w:r w:rsidR="00D26F7E" w:rsidRPr="00D01223">
        <w:rPr>
          <w:rFonts w:ascii="Arial" w:hAnsi="Arial" w:cs="Arial"/>
        </w:rPr>
        <w:t xml:space="preserve">Обращение с твердыми коммунальными отходами на территории </w:t>
      </w:r>
      <w:r w:rsidR="005E70DC" w:rsidRPr="005E70DC">
        <w:rPr>
          <w:rFonts w:ascii="Arial" w:hAnsi="Arial" w:cs="Arial"/>
        </w:rPr>
        <w:t>муниципально</w:t>
      </w:r>
      <w:r w:rsidR="005E70DC">
        <w:rPr>
          <w:rFonts w:ascii="Arial" w:hAnsi="Arial" w:cs="Arial"/>
        </w:rPr>
        <w:t>го</w:t>
      </w:r>
      <w:r w:rsidR="005E70DC" w:rsidRPr="005E70DC">
        <w:rPr>
          <w:rFonts w:ascii="Arial" w:hAnsi="Arial" w:cs="Arial"/>
        </w:rPr>
        <w:t xml:space="preserve"> образовани</w:t>
      </w:r>
      <w:r w:rsidR="005E70DC">
        <w:rPr>
          <w:rFonts w:ascii="Arial" w:hAnsi="Arial" w:cs="Arial"/>
        </w:rPr>
        <w:t>я</w:t>
      </w:r>
      <w:r w:rsidR="005E70DC" w:rsidRPr="005E70DC">
        <w:rPr>
          <w:rFonts w:ascii="Arial" w:hAnsi="Arial" w:cs="Arial"/>
        </w:rPr>
        <w:t xml:space="preserve"> </w:t>
      </w:r>
      <w:r w:rsidR="005E70DC" w:rsidRPr="005E70DC">
        <w:rPr>
          <w:rFonts w:ascii="Arial" w:hAnsi="Arial" w:cs="Arial"/>
          <w:spacing w:val="1"/>
        </w:rPr>
        <w:t>«</w:t>
      </w:r>
      <w:r w:rsidR="005E70DC">
        <w:rPr>
          <w:rFonts w:ascii="Arial" w:hAnsi="Arial" w:cs="Arial"/>
          <w:spacing w:val="1"/>
        </w:rPr>
        <w:t>П</w:t>
      </w:r>
      <w:r w:rsidR="005E70DC" w:rsidRPr="005E70DC">
        <w:rPr>
          <w:rFonts w:ascii="Arial" w:hAnsi="Arial" w:cs="Arial"/>
          <w:spacing w:val="1"/>
        </w:rPr>
        <w:t>ервомайское»</w:t>
      </w:r>
      <w:r w:rsidR="005E70DC" w:rsidRPr="005E70DC">
        <w:rPr>
          <w:rFonts w:ascii="Arial" w:hAnsi="Arial" w:cs="Arial"/>
        </w:rPr>
        <w:t xml:space="preserve"> </w:t>
      </w:r>
      <w:r w:rsidR="00BF4EDB">
        <w:rPr>
          <w:rFonts w:ascii="Arial" w:hAnsi="Arial" w:cs="Arial"/>
        </w:rPr>
        <w:t xml:space="preserve">а 2020-2021 годах» </w:t>
      </w:r>
      <w:r w:rsidR="005E70DC" w:rsidRPr="005E70DC">
        <w:rPr>
          <w:rFonts w:ascii="Arial" w:hAnsi="Arial" w:cs="Arial"/>
        </w:rPr>
        <w:t>(прилагается).</w:t>
      </w:r>
    </w:p>
    <w:p w:rsidR="00877207" w:rsidRPr="00877207" w:rsidRDefault="005E70DC" w:rsidP="009D0239">
      <w:pPr>
        <w:ind w:firstLine="709"/>
        <w:jc w:val="both"/>
        <w:rPr>
          <w:rFonts w:ascii="Arial" w:hAnsi="Arial" w:cs="Arial"/>
        </w:rPr>
      </w:pPr>
      <w:r w:rsidRPr="005E70DC">
        <w:rPr>
          <w:rFonts w:ascii="Arial" w:hAnsi="Arial" w:cs="Arial"/>
          <w:color w:val="000000" w:themeColor="text1"/>
        </w:rPr>
        <w:t xml:space="preserve">2. </w:t>
      </w:r>
      <w:r>
        <w:rPr>
          <w:rFonts w:ascii="Arial" w:hAnsi="Arial" w:cs="Arial"/>
          <w:color w:val="000000" w:themeColor="text1"/>
        </w:rPr>
        <w:t>О</w:t>
      </w:r>
      <w:r w:rsidRPr="005E70DC">
        <w:rPr>
          <w:rFonts w:ascii="Arial" w:hAnsi="Arial" w:cs="Arial"/>
          <w:color w:val="000000" w:themeColor="text1"/>
          <w:spacing w:val="1"/>
        </w:rPr>
        <w:t>публиковать настоящее</w:t>
      </w:r>
      <w:r w:rsidRPr="009D0239">
        <w:rPr>
          <w:rFonts w:ascii="Arial" w:hAnsi="Arial" w:cs="Arial"/>
          <w:color w:val="000000" w:themeColor="text1"/>
          <w:spacing w:val="1"/>
        </w:rPr>
        <w:t xml:space="preserve"> </w:t>
      </w:r>
      <w:r w:rsidR="00877207" w:rsidRPr="009D0239">
        <w:rPr>
          <w:rFonts w:ascii="Arial" w:hAnsi="Arial" w:cs="Arial"/>
          <w:color w:val="000000" w:themeColor="text1"/>
          <w:spacing w:val="1"/>
        </w:rPr>
        <w:t>постановление</w:t>
      </w:r>
      <w:r w:rsidR="00877207" w:rsidRPr="009D0239">
        <w:rPr>
          <w:rFonts w:ascii="Arial" w:hAnsi="Arial" w:cs="Arial"/>
          <w:spacing w:val="1"/>
        </w:rPr>
        <w:t xml:space="preserve"> в</w:t>
      </w:r>
      <w:r w:rsidR="00877207" w:rsidRPr="00877207">
        <w:rPr>
          <w:rFonts w:ascii="Arial" w:hAnsi="Arial" w:cs="Arial"/>
          <w:spacing w:val="1"/>
        </w:rPr>
        <w:t xml:space="preserve"> газете </w:t>
      </w:r>
      <w:r w:rsidR="00877207" w:rsidRPr="00877207">
        <w:rPr>
          <w:rFonts w:ascii="Arial" w:hAnsi="Arial" w:cs="Arial"/>
        </w:rPr>
        <w:t>«Первомайский вестник» и на официальном сайте администрации МО «Первомайское».</w:t>
      </w:r>
    </w:p>
    <w:p w:rsidR="00877207" w:rsidRPr="00877207" w:rsidRDefault="00877207" w:rsidP="009D0239">
      <w:pPr>
        <w:shd w:val="clear" w:color="auto" w:fill="FFFFFF"/>
        <w:ind w:firstLine="709"/>
        <w:jc w:val="both"/>
        <w:textAlignment w:val="baseline"/>
        <w:rPr>
          <w:rFonts w:ascii="Arial" w:hAnsi="Arial" w:cs="Arial"/>
          <w:spacing w:val="1"/>
        </w:rPr>
      </w:pPr>
      <w:r w:rsidRPr="00877207">
        <w:rPr>
          <w:rFonts w:ascii="Arial" w:hAnsi="Arial" w:cs="Arial"/>
          <w:spacing w:val="1"/>
        </w:rPr>
        <w:t>3. Настоящее постановление вступает в силу с момента официального опубликования.</w:t>
      </w:r>
    </w:p>
    <w:p w:rsidR="00877207" w:rsidRPr="00877207" w:rsidRDefault="00877207" w:rsidP="009D0239">
      <w:pPr>
        <w:ind w:firstLine="708"/>
        <w:jc w:val="both"/>
        <w:rPr>
          <w:rFonts w:ascii="Arial" w:hAnsi="Arial" w:cs="Arial"/>
        </w:rPr>
      </w:pPr>
      <w:r w:rsidRPr="00877207">
        <w:rPr>
          <w:rFonts w:ascii="Arial" w:hAnsi="Arial" w:cs="Arial"/>
          <w:spacing w:val="1"/>
        </w:rPr>
        <w:t xml:space="preserve">4. Контроль за исполнением </w:t>
      </w:r>
      <w:r w:rsidRPr="00877207">
        <w:rPr>
          <w:rFonts w:ascii="Arial" w:hAnsi="Arial" w:cs="Arial"/>
        </w:rPr>
        <w:t>настоящего постановления оставляю за собой.</w:t>
      </w:r>
    </w:p>
    <w:p w:rsidR="00877207" w:rsidRPr="00877207" w:rsidRDefault="00877207" w:rsidP="009D0239">
      <w:pPr>
        <w:jc w:val="both"/>
        <w:rPr>
          <w:rFonts w:ascii="Arial" w:hAnsi="Arial" w:cs="Arial"/>
        </w:rPr>
      </w:pPr>
    </w:p>
    <w:p w:rsidR="00877207" w:rsidRPr="00877207" w:rsidRDefault="00877207" w:rsidP="009D0239">
      <w:pPr>
        <w:jc w:val="both"/>
        <w:rPr>
          <w:rFonts w:ascii="Arial" w:hAnsi="Arial" w:cs="Arial"/>
          <w:spacing w:val="1"/>
        </w:rPr>
      </w:pPr>
    </w:p>
    <w:p w:rsidR="00877207" w:rsidRPr="00877207" w:rsidRDefault="00877207" w:rsidP="009D0239">
      <w:pPr>
        <w:jc w:val="both"/>
        <w:rPr>
          <w:rFonts w:ascii="Arial" w:hAnsi="Arial" w:cs="Arial"/>
          <w:spacing w:val="1"/>
        </w:rPr>
      </w:pPr>
      <w:r w:rsidRPr="00877207">
        <w:rPr>
          <w:rFonts w:ascii="Arial" w:hAnsi="Arial" w:cs="Arial"/>
          <w:spacing w:val="1"/>
        </w:rPr>
        <w:t>Глава администрации</w:t>
      </w:r>
    </w:p>
    <w:p w:rsidR="00877207" w:rsidRPr="00877207" w:rsidRDefault="00877207" w:rsidP="009D0239">
      <w:pPr>
        <w:jc w:val="both"/>
        <w:rPr>
          <w:rFonts w:ascii="Arial" w:hAnsi="Arial" w:cs="Arial"/>
          <w:spacing w:val="1"/>
        </w:rPr>
      </w:pPr>
      <w:r w:rsidRPr="00877207">
        <w:rPr>
          <w:rFonts w:ascii="Arial" w:hAnsi="Arial" w:cs="Arial"/>
          <w:spacing w:val="1"/>
        </w:rPr>
        <w:t>муниципального образования «Первомайское»</w:t>
      </w:r>
    </w:p>
    <w:p w:rsidR="00877207" w:rsidRPr="00877207" w:rsidRDefault="00877207" w:rsidP="009D0239">
      <w:pPr>
        <w:jc w:val="both"/>
        <w:rPr>
          <w:rFonts w:ascii="Arial" w:hAnsi="Arial" w:cs="Arial"/>
          <w:spacing w:val="1"/>
        </w:rPr>
      </w:pPr>
      <w:r w:rsidRPr="00877207">
        <w:rPr>
          <w:rFonts w:ascii="Arial" w:hAnsi="Arial" w:cs="Arial"/>
          <w:spacing w:val="1"/>
        </w:rPr>
        <w:t>А.И. Кудак</w:t>
      </w:r>
    </w:p>
    <w:p w:rsidR="00877207" w:rsidRPr="00877207" w:rsidRDefault="00877207" w:rsidP="009D0239">
      <w:pPr>
        <w:jc w:val="both"/>
        <w:rPr>
          <w:rFonts w:ascii="Arial" w:hAnsi="Arial" w:cs="Arial"/>
          <w:spacing w:val="1"/>
        </w:rPr>
      </w:pPr>
    </w:p>
    <w:p w:rsidR="000D2715" w:rsidRPr="000D2715" w:rsidRDefault="000D2715" w:rsidP="009D0239">
      <w:pPr>
        <w:jc w:val="both"/>
        <w:rPr>
          <w:rFonts w:ascii="Arial" w:hAnsi="Arial" w:cs="Arial"/>
          <w:szCs w:val="22"/>
        </w:rPr>
      </w:pPr>
    </w:p>
    <w:p w:rsidR="009A4288" w:rsidRDefault="009A4288" w:rsidP="009D0239">
      <w:pPr>
        <w:jc w:val="right"/>
        <w:rPr>
          <w:rFonts w:ascii="Courier New" w:hAnsi="Courier New" w:cs="Courier New"/>
          <w:sz w:val="22"/>
          <w:szCs w:val="22"/>
        </w:rPr>
      </w:pPr>
      <w:r>
        <w:rPr>
          <w:rFonts w:ascii="Courier New" w:hAnsi="Courier New" w:cs="Courier New"/>
          <w:sz w:val="22"/>
          <w:szCs w:val="22"/>
        </w:rPr>
        <w:t>Приложение</w:t>
      </w:r>
    </w:p>
    <w:p w:rsidR="00F56B9A" w:rsidRDefault="009A4288" w:rsidP="009D0239">
      <w:pPr>
        <w:jc w:val="right"/>
        <w:rPr>
          <w:rFonts w:ascii="Courier New" w:hAnsi="Courier New" w:cs="Courier New"/>
          <w:sz w:val="22"/>
          <w:szCs w:val="22"/>
        </w:rPr>
      </w:pPr>
      <w:r>
        <w:rPr>
          <w:rFonts w:ascii="Courier New" w:hAnsi="Courier New" w:cs="Courier New"/>
          <w:sz w:val="22"/>
          <w:szCs w:val="22"/>
        </w:rPr>
        <w:t xml:space="preserve">К </w:t>
      </w:r>
      <w:r w:rsidR="000D2715" w:rsidRPr="00F56B9A">
        <w:rPr>
          <w:rFonts w:ascii="Courier New" w:hAnsi="Courier New" w:cs="Courier New"/>
          <w:sz w:val="22"/>
          <w:szCs w:val="22"/>
        </w:rPr>
        <w:t>постан</w:t>
      </w:r>
      <w:r w:rsidR="00F56B9A">
        <w:rPr>
          <w:rFonts w:ascii="Courier New" w:hAnsi="Courier New" w:cs="Courier New"/>
          <w:sz w:val="22"/>
          <w:szCs w:val="22"/>
        </w:rPr>
        <w:t>овлени</w:t>
      </w:r>
      <w:r>
        <w:rPr>
          <w:rFonts w:ascii="Courier New" w:hAnsi="Courier New" w:cs="Courier New"/>
          <w:sz w:val="22"/>
          <w:szCs w:val="22"/>
        </w:rPr>
        <w:t>ю</w:t>
      </w:r>
      <w:r w:rsidR="00F56B9A">
        <w:rPr>
          <w:rFonts w:ascii="Courier New" w:hAnsi="Courier New" w:cs="Courier New"/>
          <w:sz w:val="22"/>
          <w:szCs w:val="22"/>
        </w:rPr>
        <w:t xml:space="preserve"> администрации</w:t>
      </w:r>
    </w:p>
    <w:p w:rsidR="000D2715" w:rsidRPr="00F56B9A" w:rsidRDefault="00F56B9A" w:rsidP="009D0239">
      <w:pPr>
        <w:jc w:val="right"/>
        <w:rPr>
          <w:rFonts w:ascii="Courier New" w:hAnsi="Courier New" w:cs="Courier New"/>
          <w:sz w:val="22"/>
          <w:szCs w:val="22"/>
        </w:rPr>
      </w:pPr>
      <w:r>
        <w:rPr>
          <w:rFonts w:ascii="Courier New" w:hAnsi="Courier New" w:cs="Courier New"/>
          <w:sz w:val="22"/>
          <w:szCs w:val="22"/>
        </w:rPr>
        <w:t xml:space="preserve"> </w:t>
      </w:r>
      <w:r w:rsidR="000D2715" w:rsidRPr="00F56B9A">
        <w:rPr>
          <w:rFonts w:ascii="Courier New" w:hAnsi="Courier New" w:cs="Courier New"/>
          <w:sz w:val="22"/>
          <w:szCs w:val="22"/>
        </w:rPr>
        <w:t>муниципального образования</w:t>
      </w:r>
      <w:r>
        <w:rPr>
          <w:rFonts w:ascii="Courier New" w:hAnsi="Courier New" w:cs="Courier New"/>
          <w:sz w:val="22"/>
          <w:szCs w:val="22"/>
        </w:rPr>
        <w:t xml:space="preserve"> «Первомайское»</w:t>
      </w:r>
    </w:p>
    <w:p w:rsidR="000D2715" w:rsidRPr="00F56B9A" w:rsidRDefault="000D2715" w:rsidP="009D0239">
      <w:pPr>
        <w:jc w:val="right"/>
        <w:rPr>
          <w:rFonts w:ascii="Courier New" w:hAnsi="Courier New" w:cs="Courier New"/>
          <w:sz w:val="22"/>
          <w:szCs w:val="22"/>
        </w:rPr>
      </w:pPr>
      <w:r w:rsidRPr="00F56B9A">
        <w:rPr>
          <w:rFonts w:ascii="Courier New" w:hAnsi="Courier New" w:cs="Courier New"/>
          <w:sz w:val="22"/>
          <w:szCs w:val="22"/>
        </w:rPr>
        <w:t>от</w:t>
      </w:r>
      <w:r w:rsidR="009A4288">
        <w:rPr>
          <w:rFonts w:ascii="Courier New" w:hAnsi="Courier New" w:cs="Courier New"/>
          <w:sz w:val="22"/>
          <w:szCs w:val="22"/>
        </w:rPr>
        <w:t xml:space="preserve"> 0</w:t>
      </w:r>
      <w:r w:rsidR="0069673A">
        <w:rPr>
          <w:rFonts w:ascii="Courier New" w:hAnsi="Courier New" w:cs="Courier New"/>
          <w:sz w:val="22"/>
          <w:szCs w:val="22"/>
        </w:rPr>
        <w:t>2</w:t>
      </w:r>
      <w:r w:rsidR="009A4288">
        <w:rPr>
          <w:rFonts w:ascii="Courier New" w:hAnsi="Courier New" w:cs="Courier New"/>
          <w:sz w:val="22"/>
          <w:szCs w:val="22"/>
        </w:rPr>
        <w:t>.</w:t>
      </w:r>
      <w:r w:rsidR="0069673A">
        <w:rPr>
          <w:rFonts w:ascii="Courier New" w:hAnsi="Courier New" w:cs="Courier New"/>
          <w:sz w:val="22"/>
          <w:szCs w:val="22"/>
        </w:rPr>
        <w:t>12</w:t>
      </w:r>
      <w:r w:rsidR="009A4288">
        <w:rPr>
          <w:rFonts w:ascii="Courier New" w:hAnsi="Courier New" w:cs="Courier New"/>
          <w:sz w:val="22"/>
          <w:szCs w:val="22"/>
        </w:rPr>
        <w:t>.2019</w:t>
      </w:r>
      <w:r w:rsidRPr="00F56B9A">
        <w:rPr>
          <w:rFonts w:ascii="Courier New" w:hAnsi="Courier New" w:cs="Courier New"/>
          <w:sz w:val="22"/>
          <w:szCs w:val="22"/>
        </w:rPr>
        <w:t xml:space="preserve"> №</w:t>
      </w:r>
      <w:r w:rsidR="00CB1A11">
        <w:rPr>
          <w:rFonts w:ascii="Courier New" w:hAnsi="Courier New" w:cs="Courier New"/>
          <w:sz w:val="22"/>
          <w:szCs w:val="22"/>
        </w:rPr>
        <w:t>48</w:t>
      </w:r>
    </w:p>
    <w:p w:rsidR="000D2715" w:rsidRPr="000D2715" w:rsidRDefault="000D2715" w:rsidP="009D0239">
      <w:pPr>
        <w:jc w:val="both"/>
        <w:rPr>
          <w:rFonts w:ascii="Arial" w:hAnsi="Arial" w:cs="Arial"/>
          <w:szCs w:val="22"/>
        </w:rPr>
      </w:pPr>
    </w:p>
    <w:p w:rsidR="005E70DC" w:rsidRPr="00D26F7E" w:rsidRDefault="00D729A2" w:rsidP="005E70DC">
      <w:pPr>
        <w:jc w:val="center"/>
        <w:rPr>
          <w:rFonts w:ascii="Arial" w:hAnsi="Arial" w:cs="Arial"/>
          <w:b/>
          <w:spacing w:val="1"/>
          <w:sz w:val="32"/>
          <w:szCs w:val="32"/>
        </w:rPr>
      </w:pPr>
      <w:r>
        <w:rPr>
          <w:rFonts w:ascii="Arial" w:hAnsi="Arial" w:cs="Arial"/>
          <w:b/>
          <w:sz w:val="32"/>
          <w:szCs w:val="32"/>
        </w:rPr>
        <w:t xml:space="preserve">ПАСПОРТ </w:t>
      </w:r>
      <w:r w:rsidR="00D26F7E" w:rsidRPr="00D26F7E">
        <w:rPr>
          <w:rFonts w:ascii="Arial" w:hAnsi="Arial" w:cs="Arial"/>
          <w:b/>
          <w:sz w:val="32"/>
          <w:szCs w:val="32"/>
        </w:rPr>
        <w:t xml:space="preserve">МУНИЦИПАЛЬНОЙ ПРОГРАММЫ «ОБРАЩЕНИЕ С ТВЕРДЫМИ КОММУНАЛЬНЫМИ ОТХОДАМИ НА </w:t>
      </w:r>
      <w:r w:rsidR="00D26F7E" w:rsidRPr="00D26F7E">
        <w:rPr>
          <w:rFonts w:ascii="Arial" w:hAnsi="Arial" w:cs="Arial"/>
          <w:b/>
          <w:sz w:val="32"/>
          <w:szCs w:val="32"/>
        </w:rPr>
        <w:lastRenderedPageBreak/>
        <w:t xml:space="preserve">ТЕРРИТОРИИ НА ТЕРРИТОРИИ МУНИЦИПАЛЬНОГО ОБРАЗОВАНИЯ </w:t>
      </w:r>
      <w:r w:rsidR="00D26F7E" w:rsidRPr="00D26F7E">
        <w:rPr>
          <w:rFonts w:ascii="Arial" w:hAnsi="Arial" w:cs="Arial"/>
          <w:b/>
          <w:spacing w:val="1"/>
          <w:sz w:val="32"/>
          <w:szCs w:val="32"/>
        </w:rPr>
        <w:t>«ПЕРВОМАЙСКОЕ»</w:t>
      </w:r>
    </w:p>
    <w:tbl>
      <w:tblPr>
        <w:tblpPr w:leftFromText="180" w:rightFromText="180" w:bottomFromText="200" w:vertAnchor="text" w:horzAnchor="margin" w:tblpX="108" w:tblpY="1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31"/>
        <w:gridCol w:w="6140"/>
      </w:tblGrid>
      <w:tr w:rsidR="00D729A2" w:rsidTr="00D729A2">
        <w:trPr>
          <w:trHeight w:val="698"/>
        </w:trPr>
        <w:tc>
          <w:tcPr>
            <w:tcW w:w="3431" w:type="dxa"/>
            <w:tcBorders>
              <w:top w:val="single" w:sz="4" w:space="0" w:color="000000"/>
              <w:left w:val="single" w:sz="4" w:space="0" w:color="000000"/>
              <w:bottom w:val="single" w:sz="4" w:space="0" w:color="000000"/>
              <w:right w:val="single" w:sz="4" w:space="0" w:color="000000"/>
            </w:tcBorders>
          </w:tcPr>
          <w:p w:rsidR="00D729A2" w:rsidRPr="00B72EBF" w:rsidRDefault="00D729A2" w:rsidP="00C50EE8">
            <w:pPr>
              <w:contextualSpacing/>
              <w:rPr>
                <w:rFonts w:ascii="Courier New" w:eastAsia="Calibri" w:hAnsi="Courier New" w:cs="Courier New"/>
                <w:lang w:eastAsia="en-US"/>
              </w:rPr>
            </w:pPr>
            <w:r w:rsidRPr="00B72EBF">
              <w:rPr>
                <w:rFonts w:ascii="Courier New" w:hAnsi="Courier New" w:cs="Courier New"/>
                <w:sz w:val="22"/>
                <w:szCs w:val="22"/>
              </w:rPr>
              <w:t xml:space="preserve"> Наименование программы</w:t>
            </w:r>
          </w:p>
        </w:tc>
        <w:tc>
          <w:tcPr>
            <w:tcW w:w="6140" w:type="dxa"/>
            <w:tcBorders>
              <w:top w:val="single" w:sz="4" w:space="0" w:color="000000"/>
              <w:left w:val="single" w:sz="4" w:space="0" w:color="000000"/>
              <w:bottom w:val="single" w:sz="4" w:space="0" w:color="000000"/>
              <w:right w:val="single" w:sz="4" w:space="0" w:color="000000"/>
            </w:tcBorders>
            <w:hideMark/>
          </w:tcPr>
          <w:p w:rsidR="00D729A2" w:rsidRPr="00D26F7E" w:rsidRDefault="00D729A2" w:rsidP="00D729A2">
            <w:pPr>
              <w:jc w:val="center"/>
              <w:rPr>
                <w:rFonts w:ascii="Courier New" w:hAnsi="Courier New" w:cs="Courier New"/>
                <w:spacing w:val="1"/>
              </w:rPr>
            </w:pPr>
            <w:r w:rsidRPr="00D26F7E">
              <w:rPr>
                <w:rFonts w:ascii="Courier New" w:hAnsi="Courier New" w:cs="Courier New"/>
                <w:sz w:val="22"/>
                <w:szCs w:val="22"/>
              </w:rPr>
              <w:t>Муниципальная программа «</w:t>
            </w:r>
            <w:r w:rsidR="00D26F7E" w:rsidRPr="00D26F7E">
              <w:rPr>
                <w:rFonts w:ascii="Courier New" w:hAnsi="Courier New" w:cs="Courier New"/>
                <w:sz w:val="22"/>
                <w:szCs w:val="22"/>
              </w:rPr>
              <w:t xml:space="preserve">Обращение с твердыми коммунальными отходами на территории </w:t>
            </w:r>
            <w:r w:rsidRPr="00D26F7E">
              <w:rPr>
                <w:rFonts w:ascii="Courier New" w:hAnsi="Courier New" w:cs="Courier New"/>
                <w:sz w:val="22"/>
                <w:szCs w:val="22"/>
              </w:rPr>
              <w:t xml:space="preserve">на территории муниципального образования </w:t>
            </w:r>
            <w:r w:rsidRPr="00D26F7E">
              <w:rPr>
                <w:rFonts w:ascii="Courier New" w:hAnsi="Courier New" w:cs="Courier New"/>
                <w:spacing w:val="1"/>
                <w:sz w:val="22"/>
                <w:szCs w:val="22"/>
              </w:rPr>
              <w:t>«Первомайское» на 20</w:t>
            </w:r>
            <w:r w:rsidR="0069673A">
              <w:rPr>
                <w:rFonts w:ascii="Courier New" w:hAnsi="Courier New" w:cs="Courier New"/>
                <w:spacing w:val="1"/>
                <w:sz w:val="22"/>
                <w:szCs w:val="22"/>
              </w:rPr>
              <w:t>20</w:t>
            </w:r>
            <w:r w:rsidRPr="00D26F7E">
              <w:rPr>
                <w:rFonts w:ascii="Courier New" w:hAnsi="Courier New" w:cs="Courier New"/>
                <w:spacing w:val="1"/>
                <w:sz w:val="22"/>
                <w:szCs w:val="22"/>
              </w:rPr>
              <w:t>-202</w:t>
            </w:r>
            <w:r w:rsidR="0069673A">
              <w:rPr>
                <w:rFonts w:ascii="Courier New" w:hAnsi="Courier New" w:cs="Courier New"/>
                <w:spacing w:val="1"/>
                <w:sz w:val="22"/>
                <w:szCs w:val="22"/>
              </w:rPr>
              <w:t>1</w:t>
            </w:r>
            <w:r w:rsidRPr="00D26F7E">
              <w:rPr>
                <w:rFonts w:ascii="Courier New" w:hAnsi="Courier New" w:cs="Courier New"/>
                <w:spacing w:val="1"/>
                <w:sz w:val="22"/>
                <w:szCs w:val="22"/>
              </w:rPr>
              <w:t>гг</w:t>
            </w:r>
          </w:p>
          <w:p w:rsidR="00D729A2" w:rsidRPr="00D729A2" w:rsidRDefault="00D729A2" w:rsidP="00D729A2">
            <w:pPr>
              <w:contextualSpacing/>
              <w:jc w:val="center"/>
              <w:rPr>
                <w:rFonts w:ascii="Courier New" w:eastAsia="Calibri" w:hAnsi="Courier New" w:cs="Courier New"/>
                <w:lang w:eastAsia="en-US"/>
              </w:rPr>
            </w:pPr>
            <w:r>
              <w:rPr>
                <w:rFonts w:ascii="Courier New" w:hAnsi="Courier New" w:cs="Courier New"/>
                <w:sz w:val="22"/>
                <w:szCs w:val="22"/>
              </w:rPr>
              <w:t>(</w:t>
            </w:r>
            <w:r w:rsidRPr="00D729A2">
              <w:rPr>
                <w:rFonts w:ascii="Courier New" w:hAnsi="Courier New" w:cs="Courier New"/>
                <w:sz w:val="22"/>
                <w:szCs w:val="22"/>
              </w:rPr>
              <w:t>далее - Программа)</w:t>
            </w:r>
          </w:p>
        </w:tc>
      </w:tr>
      <w:tr w:rsidR="00D729A2" w:rsidTr="00D729A2">
        <w:trPr>
          <w:trHeight w:val="948"/>
        </w:trPr>
        <w:tc>
          <w:tcPr>
            <w:tcW w:w="3431" w:type="dxa"/>
            <w:tcBorders>
              <w:top w:val="single" w:sz="4" w:space="0" w:color="000000"/>
              <w:left w:val="single" w:sz="4" w:space="0" w:color="000000"/>
              <w:bottom w:val="single" w:sz="4" w:space="0" w:color="000000"/>
              <w:right w:val="single" w:sz="4" w:space="0" w:color="000000"/>
            </w:tcBorders>
            <w:hideMark/>
          </w:tcPr>
          <w:p w:rsidR="00D729A2" w:rsidRPr="00B72EBF" w:rsidRDefault="00D729A2" w:rsidP="00C50EE8">
            <w:pPr>
              <w:contextualSpacing/>
              <w:rPr>
                <w:rFonts w:ascii="Courier New" w:eastAsia="Calibri" w:hAnsi="Courier New" w:cs="Courier New"/>
                <w:lang w:eastAsia="en-US"/>
              </w:rPr>
            </w:pPr>
            <w:r w:rsidRPr="00B72EBF">
              <w:rPr>
                <w:rFonts w:ascii="Courier New" w:hAnsi="Courier New" w:cs="Courier New"/>
                <w:sz w:val="22"/>
                <w:szCs w:val="22"/>
              </w:rPr>
              <w:t>Основание для реализации программы</w:t>
            </w:r>
          </w:p>
        </w:tc>
        <w:tc>
          <w:tcPr>
            <w:tcW w:w="6140" w:type="dxa"/>
            <w:tcBorders>
              <w:top w:val="single" w:sz="4" w:space="0" w:color="000000"/>
              <w:left w:val="single" w:sz="4" w:space="0" w:color="000000"/>
              <w:bottom w:val="single" w:sz="4" w:space="0" w:color="000000"/>
              <w:right w:val="single" w:sz="4" w:space="0" w:color="000000"/>
            </w:tcBorders>
            <w:hideMark/>
          </w:tcPr>
          <w:p w:rsidR="00D729A2" w:rsidRPr="00D729A2" w:rsidRDefault="00D729A2" w:rsidP="009A4288">
            <w:pPr>
              <w:contextualSpacing/>
              <w:rPr>
                <w:rFonts w:ascii="Courier New" w:eastAsia="Calibri" w:hAnsi="Courier New" w:cs="Courier New"/>
                <w:lang w:eastAsia="en-US"/>
              </w:rPr>
            </w:pPr>
            <w:r w:rsidRPr="00D729A2">
              <w:rPr>
                <w:rFonts w:ascii="Courier New" w:hAnsi="Courier New" w:cs="Courier New"/>
                <w:sz w:val="22"/>
                <w:szCs w:val="22"/>
              </w:rPr>
              <w:t xml:space="preserve"> Федеральный закон от 06.10.2003 года № 131-ФЗ «Об общих принципах организации местного </w:t>
            </w:r>
            <w:r w:rsidRPr="00C50EE8">
              <w:rPr>
                <w:rFonts w:ascii="Courier New" w:hAnsi="Courier New" w:cs="Courier New"/>
                <w:sz w:val="22"/>
                <w:szCs w:val="22"/>
              </w:rPr>
              <w:t xml:space="preserve">самоуправления в Российской Федерации», </w:t>
            </w:r>
            <w:r w:rsidR="00C50EE8" w:rsidRPr="00C50EE8">
              <w:rPr>
                <w:rFonts w:ascii="Courier New" w:hAnsi="Courier New" w:cs="Courier New"/>
                <w:sz w:val="22"/>
                <w:szCs w:val="22"/>
              </w:rPr>
              <w:t xml:space="preserve"> Федеральный закон от 24 июня 1998 года №89-ФЗ «Об отходах производства и потребления»,</w:t>
            </w:r>
            <w:r w:rsidR="00C50EE8">
              <w:rPr>
                <w:rFonts w:ascii="Arial" w:hAnsi="Arial" w:cs="Arial"/>
                <w:szCs w:val="22"/>
              </w:rPr>
              <w:t xml:space="preserve"> </w:t>
            </w:r>
            <w:r w:rsidR="00C50EE8" w:rsidRPr="009D0239">
              <w:rPr>
                <w:rFonts w:ascii="Arial" w:hAnsi="Arial" w:cs="Arial"/>
                <w:spacing w:val="1"/>
              </w:rPr>
              <w:t xml:space="preserve"> </w:t>
            </w:r>
          </w:p>
        </w:tc>
      </w:tr>
      <w:tr w:rsidR="00D729A2" w:rsidTr="00D729A2">
        <w:trPr>
          <w:trHeight w:val="463"/>
        </w:trPr>
        <w:tc>
          <w:tcPr>
            <w:tcW w:w="3431" w:type="dxa"/>
            <w:tcBorders>
              <w:top w:val="single" w:sz="4" w:space="0" w:color="000000"/>
              <w:left w:val="single" w:sz="4" w:space="0" w:color="000000"/>
              <w:bottom w:val="single" w:sz="4" w:space="0" w:color="000000"/>
              <w:right w:val="single" w:sz="4" w:space="0" w:color="000000"/>
            </w:tcBorders>
            <w:hideMark/>
          </w:tcPr>
          <w:p w:rsidR="00D729A2" w:rsidRPr="00B72EBF" w:rsidRDefault="00D729A2" w:rsidP="00C50EE8">
            <w:pPr>
              <w:contextualSpacing/>
              <w:rPr>
                <w:rFonts w:ascii="Courier New" w:eastAsia="Calibri" w:hAnsi="Courier New" w:cs="Courier New"/>
                <w:lang w:eastAsia="en-US"/>
              </w:rPr>
            </w:pPr>
            <w:r w:rsidRPr="00B72EBF">
              <w:rPr>
                <w:rFonts w:ascii="Courier New" w:hAnsi="Courier New" w:cs="Courier New"/>
                <w:sz w:val="22"/>
                <w:szCs w:val="22"/>
              </w:rPr>
              <w:t>Ответственный исполнитель программы</w:t>
            </w:r>
          </w:p>
        </w:tc>
        <w:tc>
          <w:tcPr>
            <w:tcW w:w="6140" w:type="dxa"/>
            <w:tcBorders>
              <w:top w:val="single" w:sz="4" w:space="0" w:color="000000"/>
              <w:left w:val="single" w:sz="4" w:space="0" w:color="000000"/>
              <w:bottom w:val="single" w:sz="4" w:space="0" w:color="000000"/>
              <w:right w:val="single" w:sz="4" w:space="0" w:color="000000"/>
            </w:tcBorders>
            <w:hideMark/>
          </w:tcPr>
          <w:p w:rsidR="00D729A2" w:rsidRPr="00B72EBF" w:rsidRDefault="00D729A2" w:rsidP="00C50EE8">
            <w:pPr>
              <w:contextualSpacing/>
              <w:rPr>
                <w:rFonts w:ascii="Courier New" w:eastAsia="Calibri" w:hAnsi="Courier New" w:cs="Courier New"/>
                <w:lang w:eastAsia="en-US"/>
              </w:rPr>
            </w:pPr>
            <w:r w:rsidRPr="00B72EBF">
              <w:rPr>
                <w:rFonts w:ascii="Courier New" w:hAnsi="Courier New" w:cs="Courier New"/>
                <w:sz w:val="22"/>
                <w:szCs w:val="22"/>
              </w:rPr>
              <w:t>Администрация  муниципального образования «Первомайское» (далее - Администрация МО)</w:t>
            </w:r>
          </w:p>
        </w:tc>
      </w:tr>
      <w:tr w:rsidR="00D729A2" w:rsidTr="00D729A2">
        <w:trPr>
          <w:trHeight w:val="555"/>
        </w:trPr>
        <w:tc>
          <w:tcPr>
            <w:tcW w:w="3431" w:type="dxa"/>
            <w:tcBorders>
              <w:top w:val="single" w:sz="4" w:space="0" w:color="000000"/>
              <w:left w:val="single" w:sz="4" w:space="0" w:color="000000"/>
              <w:bottom w:val="single" w:sz="4" w:space="0" w:color="000000"/>
              <w:right w:val="single" w:sz="4" w:space="0" w:color="000000"/>
            </w:tcBorders>
          </w:tcPr>
          <w:p w:rsidR="00D729A2" w:rsidRPr="00B72EBF" w:rsidRDefault="00D729A2" w:rsidP="00C50EE8">
            <w:pPr>
              <w:contextualSpacing/>
              <w:rPr>
                <w:rFonts w:ascii="Courier New" w:hAnsi="Courier New" w:cs="Courier New"/>
              </w:rPr>
            </w:pPr>
            <w:r w:rsidRPr="00B72EBF">
              <w:rPr>
                <w:rFonts w:ascii="Courier New" w:hAnsi="Courier New" w:cs="Courier New"/>
                <w:sz w:val="22"/>
                <w:szCs w:val="22"/>
              </w:rPr>
              <w:t>Цель программы</w:t>
            </w:r>
          </w:p>
          <w:p w:rsidR="00D729A2" w:rsidRPr="00B72EBF" w:rsidRDefault="00D729A2" w:rsidP="00C50EE8">
            <w:pPr>
              <w:contextualSpacing/>
              <w:rPr>
                <w:rFonts w:ascii="Courier New" w:eastAsia="Calibri" w:hAnsi="Courier New" w:cs="Courier New"/>
                <w:lang w:eastAsia="en-US"/>
              </w:rPr>
            </w:pPr>
          </w:p>
        </w:tc>
        <w:tc>
          <w:tcPr>
            <w:tcW w:w="6140" w:type="dxa"/>
            <w:tcBorders>
              <w:top w:val="single" w:sz="4" w:space="0" w:color="000000"/>
              <w:left w:val="single" w:sz="4" w:space="0" w:color="000000"/>
              <w:bottom w:val="single" w:sz="4" w:space="0" w:color="000000"/>
              <w:right w:val="single" w:sz="4" w:space="0" w:color="000000"/>
            </w:tcBorders>
            <w:hideMark/>
          </w:tcPr>
          <w:p w:rsidR="00D729A2" w:rsidRPr="00C50EE8" w:rsidRDefault="00D729A2" w:rsidP="00C50EE8">
            <w:pPr>
              <w:contextualSpacing/>
              <w:rPr>
                <w:rFonts w:ascii="Courier New" w:eastAsia="Calibri" w:hAnsi="Courier New" w:cs="Courier New"/>
                <w:lang w:eastAsia="en-US"/>
              </w:rPr>
            </w:pPr>
            <w:r w:rsidRPr="00C50EE8">
              <w:rPr>
                <w:rFonts w:ascii="Courier New" w:hAnsi="Courier New" w:cs="Courier New"/>
                <w:sz w:val="22"/>
                <w:szCs w:val="22"/>
              </w:rPr>
              <w:t xml:space="preserve">Обеспечение </w:t>
            </w:r>
            <w:r w:rsidR="00C50EE8" w:rsidRPr="00C50EE8">
              <w:rPr>
                <w:rFonts w:ascii="Courier New" w:hAnsi="Courier New" w:cs="Courier New"/>
                <w:sz w:val="22"/>
                <w:szCs w:val="22"/>
              </w:rPr>
              <w:t xml:space="preserve">экологической безопасности </w:t>
            </w:r>
            <w:r w:rsidRPr="00C50EE8">
              <w:rPr>
                <w:rFonts w:ascii="Courier New" w:hAnsi="Courier New" w:cs="Courier New"/>
                <w:sz w:val="22"/>
                <w:szCs w:val="22"/>
              </w:rPr>
              <w:t>населения</w:t>
            </w:r>
            <w:r w:rsidR="00C50EE8" w:rsidRPr="00C50EE8">
              <w:rPr>
                <w:rFonts w:ascii="Courier New" w:hAnsi="Courier New" w:cs="Courier New"/>
                <w:sz w:val="22"/>
                <w:szCs w:val="22"/>
              </w:rPr>
              <w:t>, в том числе для защиты здоровья человека и окружающей среды от вредного воздействия твердых коммунальных отходов (далее – ТКО)</w:t>
            </w:r>
            <w:r w:rsidRPr="00C50EE8">
              <w:rPr>
                <w:rFonts w:ascii="Courier New" w:hAnsi="Courier New" w:cs="Courier New"/>
                <w:sz w:val="22"/>
                <w:szCs w:val="22"/>
              </w:rPr>
              <w:t xml:space="preserve"> </w:t>
            </w:r>
          </w:p>
        </w:tc>
      </w:tr>
      <w:tr w:rsidR="00D729A2" w:rsidTr="00D729A2">
        <w:trPr>
          <w:trHeight w:val="839"/>
        </w:trPr>
        <w:tc>
          <w:tcPr>
            <w:tcW w:w="3431" w:type="dxa"/>
            <w:tcBorders>
              <w:top w:val="single" w:sz="4" w:space="0" w:color="000000"/>
              <w:left w:val="single" w:sz="4" w:space="0" w:color="000000"/>
              <w:bottom w:val="single" w:sz="4" w:space="0" w:color="000000"/>
              <w:right w:val="single" w:sz="4" w:space="0" w:color="000000"/>
            </w:tcBorders>
          </w:tcPr>
          <w:p w:rsidR="00D729A2" w:rsidRPr="00B72EBF" w:rsidRDefault="00D729A2" w:rsidP="00C50EE8">
            <w:pPr>
              <w:contextualSpacing/>
              <w:rPr>
                <w:rFonts w:ascii="Courier New" w:eastAsia="Calibri" w:hAnsi="Courier New" w:cs="Courier New"/>
                <w:lang w:eastAsia="en-US"/>
              </w:rPr>
            </w:pPr>
            <w:r w:rsidRPr="00B72EBF">
              <w:rPr>
                <w:rFonts w:ascii="Courier New" w:hAnsi="Courier New" w:cs="Courier New"/>
                <w:sz w:val="22"/>
                <w:szCs w:val="22"/>
              </w:rPr>
              <w:t>Задачи программы</w:t>
            </w:r>
          </w:p>
        </w:tc>
        <w:tc>
          <w:tcPr>
            <w:tcW w:w="6140" w:type="dxa"/>
            <w:tcBorders>
              <w:top w:val="single" w:sz="4" w:space="0" w:color="000000"/>
              <w:left w:val="single" w:sz="4" w:space="0" w:color="000000"/>
              <w:bottom w:val="single" w:sz="4" w:space="0" w:color="000000"/>
              <w:right w:val="single" w:sz="4" w:space="0" w:color="000000"/>
            </w:tcBorders>
            <w:hideMark/>
          </w:tcPr>
          <w:p w:rsidR="00D729A2" w:rsidRPr="00C50EE8" w:rsidRDefault="00D729A2" w:rsidP="00C50EE8">
            <w:pPr>
              <w:contextualSpacing/>
              <w:jc w:val="both"/>
              <w:rPr>
                <w:rFonts w:ascii="Courier New" w:hAnsi="Courier New" w:cs="Courier New"/>
                <w:iCs/>
              </w:rPr>
            </w:pPr>
            <w:r w:rsidRPr="00C50EE8">
              <w:rPr>
                <w:rFonts w:ascii="Courier New" w:hAnsi="Courier New" w:cs="Courier New"/>
                <w:sz w:val="22"/>
                <w:szCs w:val="22"/>
              </w:rPr>
              <w:t>1.</w:t>
            </w:r>
            <w:r w:rsidRPr="00C50EE8">
              <w:rPr>
                <w:rFonts w:ascii="Courier New" w:hAnsi="Courier New" w:cs="Courier New"/>
                <w:iCs/>
                <w:sz w:val="22"/>
                <w:szCs w:val="22"/>
              </w:rPr>
              <w:t xml:space="preserve"> </w:t>
            </w:r>
            <w:r w:rsidR="00C50EE8" w:rsidRPr="00C50EE8">
              <w:rPr>
                <w:rFonts w:ascii="Courier New" w:hAnsi="Courier New" w:cs="Courier New"/>
                <w:iCs/>
                <w:sz w:val="22"/>
                <w:szCs w:val="22"/>
              </w:rPr>
              <w:t>Обустройство мест (контейнерных площадок) для накопления ТКО в муниципальном образовании «Первомайское»</w:t>
            </w:r>
            <w:r w:rsidRPr="00C50EE8">
              <w:rPr>
                <w:rFonts w:ascii="Courier New" w:hAnsi="Courier New" w:cs="Courier New"/>
                <w:iCs/>
                <w:sz w:val="22"/>
                <w:szCs w:val="22"/>
              </w:rPr>
              <w:t>.</w:t>
            </w:r>
          </w:p>
          <w:p w:rsidR="00C50EE8" w:rsidRPr="00C50EE8" w:rsidRDefault="00C50EE8" w:rsidP="00C50EE8">
            <w:pPr>
              <w:contextualSpacing/>
              <w:jc w:val="both"/>
              <w:rPr>
                <w:rFonts w:ascii="Courier New" w:eastAsia="Calibri" w:hAnsi="Courier New" w:cs="Courier New"/>
                <w:iCs/>
                <w:lang w:eastAsia="en-US"/>
              </w:rPr>
            </w:pPr>
            <w:r w:rsidRPr="00C50EE8">
              <w:rPr>
                <w:rFonts w:ascii="Courier New" w:eastAsia="Calibri" w:hAnsi="Courier New" w:cs="Courier New"/>
                <w:iCs/>
                <w:sz w:val="22"/>
                <w:szCs w:val="22"/>
                <w:lang w:eastAsia="en-US"/>
              </w:rPr>
              <w:t>2. Оснащение мест (контейнерных площадок) для накопления ТКО контейнерами для накопления ТКО</w:t>
            </w:r>
          </w:p>
        </w:tc>
      </w:tr>
      <w:tr w:rsidR="00D729A2" w:rsidTr="00D729A2">
        <w:trPr>
          <w:trHeight w:val="399"/>
        </w:trPr>
        <w:tc>
          <w:tcPr>
            <w:tcW w:w="3431" w:type="dxa"/>
            <w:tcBorders>
              <w:top w:val="single" w:sz="4" w:space="0" w:color="000000"/>
              <w:left w:val="single" w:sz="4" w:space="0" w:color="000000"/>
              <w:bottom w:val="single" w:sz="4" w:space="0" w:color="000000"/>
              <w:right w:val="single" w:sz="4" w:space="0" w:color="000000"/>
            </w:tcBorders>
            <w:hideMark/>
          </w:tcPr>
          <w:p w:rsidR="00D729A2" w:rsidRPr="00B72EBF" w:rsidRDefault="00D729A2" w:rsidP="00C50EE8">
            <w:pPr>
              <w:contextualSpacing/>
              <w:rPr>
                <w:rFonts w:ascii="Courier New" w:eastAsia="Calibri" w:hAnsi="Courier New" w:cs="Courier New"/>
                <w:lang w:eastAsia="en-US"/>
              </w:rPr>
            </w:pPr>
            <w:r w:rsidRPr="00B72EBF">
              <w:rPr>
                <w:rFonts w:ascii="Courier New" w:hAnsi="Courier New" w:cs="Courier New"/>
                <w:sz w:val="22"/>
                <w:szCs w:val="22"/>
              </w:rPr>
              <w:t>Сроки реализации программы</w:t>
            </w:r>
          </w:p>
        </w:tc>
        <w:tc>
          <w:tcPr>
            <w:tcW w:w="6140" w:type="dxa"/>
            <w:tcBorders>
              <w:top w:val="single" w:sz="4" w:space="0" w:color="000000"/>
              <w:left w:val="single" w:sz="4" w:space="0" w:color="000000"/>
              <w:bottom w:val="single" w:sz="4" w:space="0" w:color="000000"/>
              <w:right w:val="single" w:sz="4" w:space="0" w:color="000000"/>
            </w:tcBorders>
            <w:hideMark/>
          </w:tcPr>
          <w:p w:rsidR="00D729A2" w:rsidRPr="00C50EE8" w:rsidRDefault="00C50EE8" w:rsidP="0069673A">
            <w:pPr>
              <w:contextualSpacing/>
              <w:rPr>
                <w:rFonts w:ascii="Courier New" w:eastAsia="Calibri" w:hAnsi="Courier New" w:cs="Courier New"/>
                <w:lang w:eastAsia="en-US"/>
              </w:rPr>
            </w:pPr>
            <w:r w:rsidRPr="00C50EE8">
              <w:rPr>
                <w:rFonts w:ascii="Courier New" w:hAnsi="Courier New" w:cs="Courier New"/>
                <w:sz w:val="22"/>
                <w:szCs w:val="22"/>
              </w:rPr>
              <w:t xml:space="preserve">Реализация без деления на этапы в период </w:t>
            </w:r>
            <w:r w:rsidR="0069673A">
              <w:rPr>
                <w:rFonts w:ascii="Courier New" w:hAnsi="Courier New" w:cs="Courier New"/>
                <w:sz w:val="22"/>
                <w:szCs w:val="22"/>
              </w:rPr>
              <w:t>2020</w:t>
            </w:r>
            <w:r w:rsidRPr="00C50EE8">
              <w:rPr>
                <w:rFonts w:ascii="Courier New" w:hAnsi="Courier New" w:cs="Courier New"/>
                <w:sz w:val="22"/>
                <w:szCs w:val="22"/>
              </w:rPr>
              <w:t>-202</w:t>
            </w:r>
            <w:r w:rsidR="0069673A">
              <w:rPr>
                <w:rFonts w:ascii="Courier New" w:hAnsi="Courier New" w:cs="Courier New"/>
                <w:sz w:val="22"/>
                <w:szCs w:val="22"/>
              </w:rPr>
              <w:t>1</w:t>
            </w:r>
            <w:r w:rsidR="00D729A2" w:rsidRPr="00C50EE8">
              <w:rPr>
                <w:rFonts w:ascii="Courier New" w:hAnsi="Courier New" w:cs="Courier New"/>
                <w:sz w:val="22"/>
                <w:szCs w:val="22"/>
              </w:rPr>
              <w:t xml:space="preserve"> год</w:t>
            </w:r>
          </w:p>
        </w:tc>
      </w:tr>
      <w:tr w:rsidR="00D729A2" w:rsidTr="00D729A2">
        <w:trPr>
          <w:trHeight w:val="874"/>
        </w:trPr>
        <w:tc>
          <w:tcPr>
            <w:tcW w:w="3431" w:type="dxa"/>
            <w:tcBorders>
              <w:top w:val="single" w:sz="4" w:space="0" w:color="000000"/>
              <w:left w:val="single" w:sz="4" w:space="0" w:color="000000"/>
              <w:bottom w:val="single" w:sz="4" w:space="0" w:color="000000"/>
              <w:right w:val="single" w:sz="4" w:space="0" w:color="000000"/>
            </w:tcBorders>
          </w:tcPr>
          <w:p w:rsidR="00D729A2" w:rsidRPr="00B72EBF" w:rsidRDefault="00D729A2" w:rsidP="00C50EE8">
            <w:pPr>
              <w:contextualSpacing/>
              <w:rPr>
                <w:rFonts w:ascii="Courier New" w:eastAsia="Calibri" w:hAnsi="Courier New" w:cs="Courier New"/>
                <w:lang w:eastAsia="en-US"/>
              </w:rPr>
            </w:pPr>
            <w:r w:rsidRPr="00B72EBF">
              <w:rPr>
                <w:rFonts w:ascii="Courier New" w:hAnsi="Courier New" w:cs="Courier New"/>
                <w:sz w:val="22"/>
                <w:szCs w:val="22"/>
              </w:rPr>
              <w:t xml:space="preserve">Целевые </w:t>
            </w:r>
            <w:r w:rsidR="00C50EE8">
              <w:rPr>
                <w:rFonts w:ascii="Courier New" w:hAnsi="Courier New" w:cs="Courier New"/>
                <w:sz w:val="22"/>
                <w:szCs w:val="22"/>
              </w:rPr>
              <w:t xml:space="preserve">индикаторы и </w:t>
            </w:r>
            <w:r w:rsidRPr="00B72EBF">
              <w:rPr>
                <w:rFonts w:ascii="Courier New" w:hAnsi="Courier New" w:cs="Courier New"/>
                <w:sz w:val="22"/>
                <w:szCs w:val="22"/>
              </w:rPr>
              <w:t>показатели программы</w:t>
            </w:r>
          </w:p>
        </w:tc>
        <w:tc>
          <w:tcPr>
            <w:tcW w:w="6140" w:type="dxa"/>
            <w:tcBorders>
              <w:top w:val="single" w:sz="4" w:space="0" w:color="000000"/>
              <w:left w:val="single" w:sz="4" w:space="0" w:color="000000"/>
              <w:bottom w:val="single" w:sz="4" w:space="0" w:color="000000"/>
              <w:right w:val="single" w:sz="4" w:space="0" w:color="000000"/>
            </w:tcBorders>
            <w:hideMark/>
          </w:tcPr>
          <w:p w:rsidR="00D729A2" w:rsidRPr="00C50EE8" w:rsidRDefault="00D729A2" w:rsidP="00C50EE8">
            <w:pPr>
              <w:contextualSpacing/>
              <w:rPr>
                <w:rFonts w:ascii="Courier New" w:hAnsi="Courier New" w:cs="Courier New"/>
              </w:rPr>
            </w:pPr>
            <w:r w:rsidRPr="00C50EE8">
              <w:rPr>
                <w:rFonts w:ascii="Courier New" w:hAnsi="Courier New" w:cs="Courier New"/>
                <w:sz w:val="22"/>
                <w:szCs w:val="22"/>
              </w:rPr>
              <w:t>1.</w:t>
            </w:r>
            <w:r w:rsidR="00C50EE8" w:rsidRPr="00C50EE8">
              <w:rPr>
                <w:rFonts w:ascii="Courier New" w:hAnsi="Courier New" w:cs="Courier New"/>
                <w:sz w:val="22"/>
                <w:szCs w:val="22"/>
              </w:rPr>
              <w:t xml:space="preserve">Количество обустроенных мест </w:t>
            </w:r>
            <w:r w:rsidR="00C50EE8" w:rsidRPr="00C50EE8">
              <w:rPr>
                <w:rFonts w:ascii="Courier New" w:hAnsi="Courier New" w:cs="Courier New"/>
                <w:iCs/>
                <w:sz w:val="22"/>
                <w:szCs w:val="22"/>
              </w:rPr>
              <w:t xml:space="preserve"> контейнерных площадок) для накопления ТКО</w:t>
            </w:r>
            <w:r w:rsidRPr="00C50EE8">
              <w:rPr>
                <w:rFonts w:ascii="Courier New" w:hAnsi="Courier New" w:cs="Courier New"/>
                <w:sz w:val="22"/>
                <w:szCs w:val="22"/>
              </w:rPr>
              <w:t>.</w:t>
            </w:r>
          </w:p>
          <w:p w:rsidR="00C50EE8" w:rsidRPr="00C50EE8" w:rsidRDefault="00C50EE8" w:rsidP="00C50EE8">
            <w:pPr>
              <w:contextualSpacing/>
              <w:rPr>
                <w:rFonts w:ascii="Courier New" w:hAnsi="Courier New" w:cs="Courier New"/>
              </w:rPr>
            </w:pPr>
            <w:r w:rsidRPr="00C50EE8">
              <w:rPr>
                <w:rFonts w:ascii="Courier New" w:hAnsi="Courier New" w:cs="Courier New"/>
                <w:sz w:val="22"/>
                <w:szCs w:val="22"/>
              </w:rPr>
              <w:t>2. Суммарный объем приобретенных контейнеров для накопления ТКО.</w:t>
            </w:r>
          </w:p>
          <w:p w:rsidR="00C50EE8" w:rsidRPr="00C50EE8" w:rsidRDefault="00C50EE8" w:rsidP="00C50EE8">
            <w:pPr>
              <w:contextualSpacing/>
              <w:rPr>
                <w:rFonts w:ascii="Courier New" w:eastAsia="Calibri" w:hAnsi="Courier New" w:cs="Courier New"/>
                <w:lang w:eastAsia="en-US"/>
              </w:rPr>
            </w:pPr>
            <w:r w:rsidRPr="00C50EE8">
              <w:rPr>
                <w:rFonts w:ascii="Courier New" w:hAnsi="Courier New" w:cs="Courier New"/>
                <w:sz w:val="22"/>
                <w:szCs w:val="22"/>
              </w:rPr>
              <w:t xml:space="preserve">3. Количество оснащенных контейнерами </w:t>
            </w:r>
            <w:r w:rsidRPr="00C50EE8">
              <w:rPr>
                <w:rFonts w:ascii="Courier New" w:eastAsia="Calibri" w:hAnsi="Courier New" w:cs="Courier New"/>
                <w:iCs/>
                <w:sz w:val="22"/>
                <w:szCs w:val="22"/>
                <w:lang w:eastAsia="en-US"/>
              </w:rPr>
              <w:t xml:space="preserve"> мест (контейнерных площадок) для накопления ТКО </w:t>
            </w:r>
            <w:r w:rsidRPr="00C50EE8">
              <w:rPr>
                <w:rFonts w:ascii="Courier New" w:hAnsi="Courier New" w:cs="Courier New"/>
                <w:sz w:val="22"/>
                <w:szCs w:val="22"/>
              </w:rPr>
              <w:t xml:space="preserve"> </w:t>
            </w:r>
          </w:p>
        </w:tc>
      </w:tr>
      <w:tr w:rsidR="00D729A2" w:rsidTr="00D729A2">
        <w:trPr>
          <w:trHeight w:val="970"/>
        </w:trPr>
        <w:tc>
          <w:tcPr>
            <w:tcW w:w="3431" w:type="dxa"/>
            <w:tcBorders>
              <w:top w:val="single" w:sz="4" w:space="0" w:color="000000"/>
              <w:left w:val="single" w:sz="4" w:space="0" w:color="000000"/>
              <w:bottom w:val="single" w:sz="4" w:space="0" w:color="000000"/>
              <w:right w:val="single" w:sz="4" w:space="0" w:color="000000"/>
            </w:tcBorders>
          </w:tcPr>
          <w:p w:rsidR="00D729A2" w:rsidRPr="00B72EBF" w:rsidRDefault="00D729A2" w:rsidP="00C50EE8">
            <w:pPr>
              <w:contextualSpacing/>
              <w:rPr>
                <w:rFonts w:ascii="Courier New" w:eastAsia="Calibri" w:hAnsi="Courier New" w:cs="Courier New"/>
                <w:lang w:eastAsia="en-US"/>
              </w:rPr>
            </w:pPr>
            <w:r w:rsidRPr="00B72EBF">
              <w:rPr>
                <w:rFonts w:ascii="Courier New" w:hAnsi="Courier New" w:cs="Courier New"/>
                <w:sz w:val="22"/>
                <w:szCs w:val="22"/>
              </w:rPr>
              <w:t>Ресурсное обеспечение программы</w:t>
            </w:r>
          </w:p>
        </w:tc>
        <w:tc>
          <w:tcPr>
            <w:tcW w:w="6140" w:type="dxa"/>
            <w:tcBorders>
              <w:top w:val="single" w:sz="4" w:space="0" w:color="000000"/>
              <w:left w:val="single" w:sz="4" w:space="0" w:color="000000"/>
              <w:bottom w:val="single" w:sz="4" w:space="0" w:color="000000"/>
              <w:right w:val="single" w:sz="4" w:space="0" w:color="000000"/>
            </w:tcBorders>
            <w:hideMark/>
          </w:tcPr>
          <w:p w:rsidR="002236C9" w:rsidRDefault="00D729A2" w:rsidP="00C50EE8">
            <w:pPr>
              <w:contextualSpacing/>
              <w:rPr>
                <w:rFonts w:ascii="Courier New" w:hAnsi="Courier New" w:cs="Courier New"/>
              </w:rPr>
            </w:pPr>
            <w:r w:rsidRPr="00B72EBF">
              <w:rPr>
                <w:rFonts w:ascii="Courier New" w:hAnsi="Courier New" w:cs="Courier New"/>
                <w:sz w:val="22"/>
                <w:szCs w:val="22"/>
              </w:rPr>
              <w:t xml:space="preserve">Общий объем финансирования </w:t>
            </w:r>
            <w:r w:rsidR="002236C9">
              <w:rPr>
                <w:rFonts w:ascii="Courier New" w:hAnsi="Courier New" w:cs="Courier New"/>
                <w:sz w:val="22"/>
                <w:szCs w:val="22"/>
              </w:rPr>
              <w:t xml:space="preserve">мероприятий </w:t>
            </w:r>
            <w:r w:rsidRPr="00B72EBF">
              <w:rPr>
                <w:rFonts w:ascii="Courier New" w:hAnsi="Courier New" w:cs="Courier New"/>
                <w:sz w:val="22"/>
                <w:szCs w:val="22"/>
              </w:rPr>
              <w:t>Программы</w:t>
            </w:r>
            <w:r w:rsidR="009A4288">
              <w:rPr>
                <w:rFonts w:ascii="Courier New" w:hAnsi="Courier New" w:cs="Courier New"/>
                <w:sz w:val="22"/>
                <w:szCs w:val="22"/>
              </w:rPr>
              <w:t xml:space="preserve"> составляет 3</w:t>
            </w:r>
            <w:r w:rsidR="00BF4EDB">
              <w:rPr>
                <w:rFonts w:ascii="Courier New" w:hAnsi="Courier New" w:cs="Courier New"/>
                <w:sz w:val="22"/>
                <w:szCs w:val="22"/>
              </w:rPr>
              <w:t> </w:t>
            </w:r>
            <w:r w:rsidR="007155C7">
              <w:rPr>
                <w:rFonts w:ascii="Courier New" w:hAnsi="Courier New" w:cs="Courier New"/>
                <w:sz w:val="22"/>
                <w:szCs w:val="22"/>
              </w:rPr>
              <w:t>390</w:t>
            </w:r>
            <w:r w:rsidR="00BF4EDB">
              <w:rPr>
                <w:rFonts w:ascii="Courier New" w:hAnsi="Courier New" w:cs="Courier New"/>
                <w:sz w:val="22"/>
                <w:szCs w:val="22"/>
              </w:rPr>
              <w:t>,</w:t>
            </w:r>
            <w:r w:rsidR="007155C7">
              <w:rPr>
                <w:rFonts w:ascii="Courier New" w:hAnsi="Courier New" w:cs="Courier New"/>
                <w:sz w:val="22"/>
                <w:szCs w:val="22"/>
              </w:rPr>
              <w:t>707</w:t>
            </w:r>
            <w:r w:rsidR="00BF4EDB">
              <w:rPr>
                <w:rFonts w:ascii="Courier New" w:hAnsi="Courier New" w:cs="Courier New"/>
                <w:sz w:val="22"/>
                <w:szCs w:val="22"/>
              </w:rPr>
              <w:t xml:space="preserve"> тыс.</w:t>
            </w:r>
            <w:r w:rsidR="009A4288">
              <w:rPr>
                <w:rFonts w:ascii="Courier New" w:hAnsi="Courier New" w:cs="Courier New"/>
                <w:sz w:val="22"/>
                <w:szCs w:val="22"/>
              </w:rPr>
              <w:t xml:space="preserve"> руб.</w:t>
            </w:r>
            <w:r w:rsidR="00EC5E32">
              <w:rPr>
                <w:rFonts w:ascii="Courier New" w:hAnsi="Courier New" w:cs="Courier New"/>
                <w:sz w:val="22"/>
                <w:szCs w:val="22"/>
              </w:rPr>
              <w:t>, в том числе</w:t>
            </w:r>
            <w:r w:rsidR="002236C9">
              <w:rPr>
                <w:rFonts w:ascii="Courier New" w:hAnsi="Courier New" w:cs="Courier New"/>
                <w:sz w:val="22"/>
                <w:szCs w:val="22"/>
              </w:rPr>
              <w:t>:</w:t>
            </w:r>
          </w:p>
          <w:p w:rsidR="00EC5E32" w:rsidRDefault="002236C9" w:rsidP="002236C9">
            <w:pPr>
              <w:contextualSpacing/>
              <w:rPr>
                <w:rFonts w:ascii="Courier New" w:hAnsi="Courier New" w:cs="Courier New"/>
                <w:iCs/>
              </w:rPr>
            </w:pPr>
            <w:r>
              <w:rPr>
                <w:rFonts w:ascii="Courier New" w:hAnsi="Courier New" w:cs="Courier New"/>
                <w:sz w:val="22"/>
                <w:szCs w:val="22"/>
              </w:rPr>
              <w:t>из</w:t>
            </w:r>
            <w:r w:rsidR="00D729A2" w:rsidRPr="00B72EBF">
              <w:rPr>
                <w:rFonts w:ascii="Courier New" w:hAnsi="Courier New" w:cs="Courier New"/>
                <w:sz w:val="22"/>
                <w:szCs w:val="22"/>
              </w:rPr>
              <w:t xml:space="preserve"> областного бюджет</w:t>
            </w:r>
            <w:r>
              <w:rPr>
                <w:rFonts w:ascii="Courier New" w:hAnsi="Courier New" w:cs="Courier New"/>
                <w:sz w:val="22"/>
                <w:szCs w:val="22"/>
              </w:rPr>
              <w:t>а</w:t>
            </w:r>
            <w:r w:rsidR="00D729A2" w:rsidRPr="00B72EBF">
              <w:rPr>
                <w:rFonts w:ascii="Courier New" w:hAnsi="Courier New" w:cs="Courier New"/>
                <w:sz w:val="22"/>
                <w:szCs w:val="22"/>
              </w:rPr>
              <w:t xml:space="preserve"> </w:t>
            </w:r>
            <w:r w:rsidRPr="00B72EBF">
              <w:rPr>
                <w:rFonts w:ascii="Courier New" w:hAnsi="Courier New" w:cs="Courier New"/>
                <w:iCs/>
                <w:sz w:val="22"/>
                <w:szCs w:val="22"/>
              </w:rPr>
              <w:t xml:space="preserve"> Иркутской области </w:t>
            </w:r>
            <w:r w:rsidR="00D729A2" w:rsidRPr="00B72EBF">
              <w:rPr>
                <w:rFonts w:ascii="Courier New" w:hAnsi="Courier New" w:cs="Courier New"/>
                <w:sz w:val="22"/>
                <w:szCs w:val="22"/>
              </w:rPr>
              <w:t xml:space="preserve"> составляет </w:t>
            </w:r>
            <w:r w:rsidR="00EC5E32">
              <w:rPr>
                <w:rFonts w:ascii="Courier New" w:hAnsi="Courier New" w:cs="Courier New"/>
                <w:sz w:val="22"/>
                <w:szCs w:val="22"/>
              </w:rPr>
              <w:t>–</w:t>
            </w:r>
            <w:r>
              <w:rPr>
                <w:rFonts w:ascii="Courier New" w:hAnsi="Courier New" w:cs="Courier New"/>
                <w:sz w:val="22"/>
                <w:szCs w:val="22"/>
              </w:rPr>
              <w:t xml:space="preserve"> </w:t>
            </w:r>
            <w:r w:rsidR="00EC5E32">
              <w:rPr>
                <w:rFonts w:ascii="Courier New" w:hAnsi="Courier New" w:cs="Courier New"/>
                <w:sz w:val="22"/>
                <w:szCs w:val="22"/>
              </w:rPr>
              <w:t>3 3</w:t>
            </w:r>
            <w:r w:rsidR="00BF4EDB">
              <w:rPr>
                <w:rFonts w:ascii="Courier New" w:hAnsi="Courier New" w:cs="Courier New"/>
                <w:sz w:val="22"/>
                <w:szCs w:val="22"/>
              </w:rPr>
              <w:t>5</w:t>
            </w:r>
            <w:r w:rsidR="00EC5E32">
              <w:rPr>
                <w:rFonts w:ascii="Courier New" w:hAnsi="Courier New" w:cs="Courier New"/>
                <w:sz w:val="22"/>
                <w:szCs w:val="22"/>
              </w:rPr>
              <w:t>6,930</w:t>
            </w:r>
            <w:r w:rsidR="00D729A2" w:rsidRPr="00B72EBF">
              <w:rPr>
                <w:rFonts w:ascii="Courier New" w:hAnsi="Courier New" w:cs="Courier New"/>
                <w:iCs/>
                <w:sz w:val="22"/>
                <w:szCs w:val="22"/>
              </w:rPr>
              <w:t xml:space="preserve"> тыс. руб. в том числе: </w:t>
            </w:r>
          </w:p>
          <w:p w:rsidR="00D729A2" w:rsidRDefault="00D729A2" w:rsidP="002236C9">
            <w:pPr>
              <w:contextualSpacing/>
              <w:rPr>
                <w:rFonts w:ascii="Courier New" w:hAnsi="Courier New" w:cs="Courier New"/>
                <w:iCs/>
              </w:rPr>
            </w:pPr>
            <w:r w:rsidRPr="00B72EBF">
              <w:rPr>
                <w:rFonts w:ascii="Courier New" w:hAnsi="Courier New" w:cs="Courier New"/>
                <w:iCs/>
                <w:sz w:val="22"/>
                <w:szCs w:val="22"/>
              </w:rPr>
              <w:t>20</w:t>
            </w:r>
            <w:r w:rsidR="00BF4EDB">
              <w:rPr>
                <w:rFonts w:ascii="Courier New" w:hAnsi="Courier New" w:cs="Courier New"/>
                <w:iCs/>
                <w:sz w:val="22"/>
                <w:szCs w:val="22"/>
              </w:rPr>
              <w:t>20</w:t>
            </w:r>
            <w:r w:rsidRPr="00B72EBF">
              <w:rPr>
                <w:rFonts w:ascii="Courier New" w:hAnsi="Courier New" w:cs="Courier New"/>
                <w:iCs/>
                <w:sz w:val="22"/>
                <w:szCs w:val="22"/>
              </w:rPr>
              <w:t xml:space="preserve"> год -</w:t>
            </w:r>
            <w:r w:rsidR="002236C9">
              <w:rPr>
                <w:rFonts w:ascii="Courier New" w:hAnsi="Courier New" w:cs="Courier New"/>
                <w:iCs/>
                <w:sz w:val="22"/>
                <w:szCs w:val="22"/>
              </w:rPr>
              <w:t xml:space="preserve"> </w:t>
            </w:r>
            <w:r w:rsidR="00EC5E32">
              <w:rPr>
                <w:rFonts w:ascii="Courier New" w:hAnsi="Courier New" w:cs="Courier New"/>
                <w:sz w:val="22"/>
                <w:szCs w:val="22"/>
              </w:rPr>
              <w:t>3 396,930</w:t>
            </w:r>
            <w:r w:rsidR="00EC5E32" w:rsidRPr="00B72EBF">
              <w:rPr>
                <w:rFonts w:ascii="Courier New" w:hAnsi="Courier New" w:cs="Courier New"/>
                <w:iCs/>
                <w:sz w:val="22"/>
                <w:szCs w:val="22"/>
              </w:rPr>
              <w:t xml:space="preserve"> </w:t>
            </w:r>
            <w:r w:rsidRPr="00B72EBF">
              <w:rPr>
                <w:rFonts w:ascii="Courier New" w:hAnsi="Courier New" w:cs="Courier New"/>
                <w:iCs/>
                <w:sz w:val="22"/>
                <w:szCs w:val="22"/>
              </w:rPr>
              <w:t>тыс.</w:t>
            </w:r>
            <w:r w:rsidR="009F1698">
              <w:rPr>
                <w:rFonts w:ascii="Courier New" w:hAnsi="Courier New" w:cs="Courier New"/>
                <w:iCs/>
                <w:sz w:val="22"/>
                <w:szCs w:val="22"/>
              </w:rPr>
              <w:t xml:space="preserve"> </w:t>
            </w:r>
            <w:r w:rsidRPr="00B72EBF">
              <w:rPr>
                <w:rFonts w:ascii="Courier New" w:hAnsi="Courier New" w:cs="Courier New"/>
                <w:iCs/>
                <w:sz w:val="22"/>
                <w:szCs w:val="22"/>
              </w:rPr>
              <w:t xml:space="preserve">руб. </w:t>
            </w:r>
          </w:p>
          <w:p w:rsidR="002236C9" w:rsidRDefault="002236C9" w:rsidP="00EC5E32">
            <w:pPr>
              <w:contextualSpacing/>
              <w:rPr>
                <w:rFonts w:ascii="Courier New" w:hAnsi="Courier New" w:cs="Courier New"/>
                <w:iCs/>
              </w:rPr>
            </w:pPr>
            <w:r w:rsidRPr="00B72EBF">
              <w:rPr>
                <w:rFonts w:ascii="Courier New" w:hAnsi="Courier New" w:cs="Courier New"/>
                <w:iCs/>
                <w:sz w:val="22"/>
                <w:szCs w:val="22"/>
              </w:rPr>
              <w:t>20</w:t>
            </w:r>
            <w:r>
              <w:rPr>
                <w:rFonts w:ascii="Courier New" w:hAnsi="Courier New" w:cs="Courier New"/>
                <w:iCs/>
                <w:sz w:val="22"/>
                <w:szCs w:val="22"/>
              </w:rPr>
              <w:t>2</w:t>
            </w:r>
            <w:r w:rsidR="00BF4EDB">
              <w:rPr>
                <w:rFonts w:ascii="Courier New" w:hAnsi="Courier New" w:cs="Courier New"/>
                <w:iCs/>
                <w:sz w:val="22"/>
                <w:szCs w:val="22"/>
              </w:rPr>
              <w:t>1</w:t>
            </w:r>
            <w:r w:rsidRPr="00B72EBF">
              <w:rPr>
                <w:rFonts w:ascii="Courier New" w:hAnsi="Courier New" w:cs="Courier New"/>
                <w:iCs/>
                <w:sz w:val="22"/>
                <w:szCs w:val="22"/>
              </w:rPr>
              <w:t xml:space="preserve"> год -</w:t>
            </w:r>
            <w:r>
              <w:rPr>
                <w:rFonts w:ascii="Courier New" w:hAnsi="Courier New" w:cs="Courier New"/>
                <w:iCs/>
                <w:sz w:val="22"/>
                <w:szCs w:val="22"/>
              </w:rPr>
              <w:t xml:space="preserve"> </w:t>
            </w:r>
            <w:r w:rsidR="00EC5E32">
              <w:rPr>
                <w:rFonts w:ascii="Courier New" w:hAnsi="Courier New" w:cs="Courier New"/>
                <w:iCs/>
                <w:sz w:val="22"/>
                <w:szCs w:val="22"/>
              </w:rPr>
              <w:t>0</w:t>
            </w:r>
            <w:r w:rsidRPr="00B72EBF">
              <w:rPr>
                <w:rFonts w:ascii="Courier New" w:hAnsi="Courier New" w:cs="Courier New"/>
                <w:iCs/>
                <w:sz w:val="22"/>
                <w:szCs w:val="22"/>
              </w:rPr>
              <w:t xml:space="preserve"> тыс.</w:t>
            </w:r>
            <w:r w:rsidR="009F1698">
              <w:rPr>
                <w:rFonts w:ascii="Courier New" w:hAnsi="Courier New" w:cs="Courier New"/>
                <w:iCs/>
                <w:sz w:val="22"/>
                <w:szCs w:val="22"/>
              </w:rPr>
              <w:t xml:space="preserve"> </w:t>
            </w:r>
            <w:r w:rsidRPr="00B72EBF">
              <w:rPr>
                <w:rFonts w:ascii="Courier New" w:hAnsi="Courier New" w:cs="Courier New"/>
                <w:iCs/>
                <w:sz w:val="22"/>
                <w:szCs w:val="22"/>
              </w:rPr>
              <w:t>руб.</w:t>
            </w:r>
          </w:p>
          <w:p w:rsidR="00EC5E32" w:rsidRDefault="00EC5E32" w:rsidP="00EC5E32">
            <w:pPr>
              <w:contextualSpacing/>
              <w:rPr>
                <w:rFonts w:ascii="Courier New" w:hAnsi="Courier New" w:cs="Courier New"/>
                <w:iCs/>
              </w:rPr>
            </w:pPr>
            <w:r>
              <w:rPr>
                <w:rFonts w:ascii="Courier New" w:hAnsi="Courier New" w:cs="Courier New"/>
                <w:iCs/>
                <w:sz w:val="22"/>
                <w:szCs w:val="22"/>
              </w:rPr>
              <w:t>Из бюджета МО «Первомайское» составляет – 3</w:t>
            </w:r>
            <w:r w:rsidR="00BF4EDB">
              <w:rPr>
                <w:rFonts w:ascii="Courier New" w:hAnsi="Courier New" w:cs="Courier New"/>
                <w:iCs/>
                <w:sz w:val="22"/>
                <w:szCs w:val="22"/>
              </w:rPr>
              <w:t>3</w:t>
            </w:r>
            <w:r>
              <w:rPr>
                <w:rFonts w:ascii="Courier New" w:hAnsi="Courier New" w:cs="Courier New"/>
                <w:iCs/>
                <w:sz w:val="22"/>
                <w:szCs w:val="22"/>
              </w:rPr>
              <w:t>,</w:t>
            </w:r>
            <w:r w:rsidR="00BF4EDB">
              <w:rPr>
                <w:rFonts w:ascii="Courier New" w:hAnsi="Courier New" w:cs="Courier New"/>
                <w:iCs/>
                <w:sz w:val="22"/>
                <w:szCs w:val="22"/>
              </w:rPr>
              <w:t>907</w:t>
            </w:r>
            <w:r>
              <w:rPr>
                <w:rFonts w:ascii="Courier New" w:hAnsi="Courier New" w:cs="Courier New"/>
                <w:iCs/>
                <w:sz w:val="22"/>
                <w:szCs w:val="22"/>
              </w:rPr>
              <w:t xml:space="preserve"> тыс. руб. </w:t>
            </w:r>
            <w:r w:rsidRPr="00B72EBF">
              <w:rPr>
                <w:rFonts w:ascii="Courier New" w:hAnsi="Courier New" w:cs="Courier New"/>
                <w:iCs/>
                <w:sz w:val="22"/>
                <w:szCs w:val="22"/>
              </w:rPr>
              <w:t xml:space="preserve"> в том числе: </w:t>
            </w:r>
          </w:p>
          <w:p w:rsidR="00EC5E32" w:rsidRDefault="00EC5E32" w:rsidP="00EC5E32">
            <w:pPr>
              <w:contextualSpacing/>
              <w:rPr>
                <w:rFonts w:ascii="Courier New" w:hAnsi="Courier New" w:cs="Courier New"/>
                <w:iCs/>
              </w:rPr>
            </w:pPr>
            <w:r w:rsidRPr="00B72EBF">
              <w:rPr>
                <w:rFonts w:ascii="Courier New" w:hAnsi="Courier New" w:cs="Courier New"/>
                <w:iCs/>
                <w:sz w:val="22"/>
                <w:szCs w:val="22"/>
              </w:rPr>
              <w:t>20</w:t>
            </w:r>
            <w:r w:rsidR="00BF4EDB">
              <w:rPr>
                <w:rFonts w:ascii="Courier New" w:hAnsi="Courier New" w:cs="Courier New"/>
                <w:iCs/>
                <w:sz w:val="22"/>
                <w:szCs w:val="22"/>
              </w:rPr>
              <w:t>20</w:t>
            </w:r>
            <w:r w:rsidRPr="00B72EBF">
              <w:rPr>
                <w:rFonts w:ascii="Courier New" w:hAnsi="Courier New" w:cs="Courier New"/>
                <w:iCs/>
                <w:sz w:val="22"/>
                <w:szCs w:val="22"/>
              </w:rPr>
              <w:t xml:space="preserve"> год -</w:t>
            </w:r>
            <w:r>
              <w:rPr>
                <w:rFonts w:ascii="Courier New" w:hAnsi="Courier New" w:cs="Courier New"/>
                <w:iCs/>
                <w:sz w:val="22"/>
                <w:szCs w:val="22"/>
              </w:rPr>
              <w:t xml:space="preserve"> </w:t>
            </w:r>
            <w:r w:rsidR="00BF4EDB">
              <w:rPr>
                <w:rFonts w:ascii="Courier New" w:hAnsi="Courier New" w:cs="Courier New"/>
                <w:iCs/>
                <w:sz w:val="22"/>
                <w:szCs w:val="22"/>
              </w:rPr>
              <w:t>33,907 тыс. руб.</w:t>
            </w:r>
            <w:r w:rsidRPr="00B72EBF">
              <w:rPr>
                <w:rFonts w:ascii="Courier New" w:hAnsi="Courier New" w:cs="Courier New"/>
                <w:iCs/>
                <w:sz w:val="22"/>
                <w:szCs w:val="22"/>
              </w:rPr>
              <w:t xml:space="preserve"> </w:t>
            </w:r>
          </w:p>
          <w:p w:rsidR="00EC5E32" w:rsidRDefault="00EC5E32" w:rsidP="00EC5E32">
            <w:pPr>
              <w:contextualSpacing/>
              <w:rPr>
                <w:rFonts w:ascii="Courier New" w:hAnsi="Courier New" w:cs="Courier New"/>
                <w:iCs/>
              </w:rPr>
            </w:pPr>
            <w:r w:rsidRPr="00B72EBF">
              <w:rPr>
                <w:rFonts w:ascii="Courier New" w:hAnsi="Courier New" w:cs="Courier New"/>
                <w:iCs/>
                <w:sz w:val="22"/>
                <w:szCs w:val="22"/>
              </w:rPr>
              <w:t>20</w:t>
            </w:r>
            <w:r>
              <w:rPr>
                <w:rFonts w:ascii="Courier New" w:hAnsi="Courier New" w:cs="Courier New"/>
                <w:iCs/>
                <w:sz w:val="22"/>
                <w:szCs w:val="22"/>
              </w:rPr>
              <w:t>2</w:t>
            </w:r>
            <w:r w:rsidR="00BF4EDB">
              <w:rPr>
                <w:rFonts w:ascii="Courier New" w:hAnsi="Courier New" w:cs="Courier New"/>
                <w:iCs/>
                <w:sz w:val="22"/>
                <w:szCs w:val="22"/>
              </w:rPr>
              <w:t>1</w:t>
            </w:r>
            <w:r w:rsidRPr="00B72EBF">
              <w:rPr>
                <w:rFonts w:ascii="Courier New" w:hAnsi="Courier New" w:cs="Courier New"/>
                <w:iCs/>
                <w:sz w:val="22"/>
                <w:szCs w:val="22"/>
              </w:rPr>
              <w:t xml:space="preserve"> год -</w:t>
            </w:r>
            <w:r>
              <w:rPr>
                <w:rFonts w:ascii="Courier New" w:hAnsi="Courier New" w:cs="Courier New"/>
                <w:iCs/>
                <w:sz w:val="22"/>
                <w:szCs w:val="22"/>
              </w:rPr>
              <w:t xml:space="preserve"> 0</w:t>
            </w:r>
            <w:r w:rsidRPr="00B72EBF">
              <w:rPr>
                <w:rFonts w:ascii="Courier New" w:hAnsi="Courier New" w:cs="Courier New"/>
                <w:iCs/>
                <w:sz w:val="22"/>
                <w:szCs w:val="22"/>
              </w:rPr>
              <w:t xml:space="preserve"> тыс.</w:t>
            </w:r>
            <w:r w:rsidR="009F1698">
              <w:rPr>
                <w:rFonts w:ascii="Courier New" w:hAnsi="Courier New" w:cs="Courier New"/>
                <w:iCs/>
                <w:sz w:val="22"/>
                <w:szCs w:val="22"/>
              </w:rPr>
              <w:t xml:space="preserve"> </w:t>
            </w:r>
            <w:r w:rsidRPr="00B72EBF">
              <w:rPr>
                <w:rFonts w:ascii="Courier New" w:hAnsi="Courier New" w:cs="Courier New"/>
                <w:iCs/>
                <w:sz w:val="22"/>
                <w:szCs w:val="22"/>
              </w:rPr>
              <w:t>руб.</w:t>
            </w:r>
          </w:p>
          <w:p w:rsidR="00EC5E32" w:rsidRDefault="00EC5E32" w:rsidP="00EC5E32">
            <w:pPr>
              <w:contextualSpacing/>
              <w:rPr>
                <w:rFonts w:ascii="Courier New" w:hAnsi="Courier New" w:cs="Courier New"/>
                <w:iCs/>
              </w:rPr>
            </w:pPr>
          </w:p>
          <w:p w:rsidR="00EC5E32" w:rsidRPr="00B72EBF" w:rsidRDefault="00EC5E32" w:rsidP="00EC5E32">
            <w:pPr>
              <w:contextualSpacing/>
              <w:rPr>
                <w:rFonts w:ascii="Courier New" w:eastAsia="Calibri" w:hAnsi="Courier New" w:cs="Courier New"/>
                <w:lang w:eastAsia="en-US"/>
              </w:rPr>
            </w:pPr>
          </w:p>
        </w:tc>
      </w:tr>
      <w:tr w:rsidR="00D729A2" w:rsidTr="00D729A2">
        <w:trPr>
          <w:trHeight w:val="1538"/>
        </w:trPr>
        <w:tc>
          <w:tcPr>
            <w:tcW w:w="3431" w:type="dxa"/>
            <w:tcBorders>
              <w:top w:val="single" w:sz="4" w:space="0" w:color="000000"/>
              <w:left w:val="single" w:sz="4" w:space="0" w:color="000000"/>
              <w:bottom w:val="single" w:sz="4" w:space="0" w:color="000000"/>
              <w:right w:val="single" w:sz="4" w:space="0" w:color="000000"/>
            </w:tcBorders>
          </w:tcPr>
          <w:p w:rsidR="00D729A2" w:rsidRPr="00B72EBF" w:rsidRDefault="00D729A2" w:rsidP="00C50EE8">
            <w:pPr>
              <w:contextualSpacing/>
              <w:rPr>
                <w:rFonts w:ascii="Courier New" w:eastAsia="Calibri" w:hAnsi="Courier New" w:cs="Courier New"/>
                <w:lang w:eastAsia="en-US"/>
              </w:rPr>
            </w:pPr>
            <w:r w:rsidRPr="00B72EBF">
              <w:rPr>
                <w:rFonts w:ascii="Courier New" w:hAnsi="Courier New" w:cs="Courier New"/>
                <w:sz w:val="22"/>
                <w:szCs w:val="22"/>
              </w:rPr>
              <w:t>Ожидаемые конечные результаты реализации программы</w:t>
            </w:r>
          </w:p>
        </w:tc>
        <w:tc>
          <w:tcPr>
            <w:tcW w:w="6140" w:type="dxa"/>
            <w:tcBorders>
              <w:top w:val="single" w:sz="4" w:space="0" w:color="000000"/>
              <w:left w:val="single" w:sz="4" w:space="0" w:color="000000"/>
              <w:bottom w:val="single" w:sz="4" w:space="0" w:color="000000"/>
              <w:right w:val="single" w:sz="4" w:space="0" w:color="000000"/>
            </w:tcBorders>
            <w:hideMark/>
          </w:tcPr>
          <w:p w:rsidR="00EC5E32" w:rsidRPr="00EC5E32" w:rsidRDefault="002336E5" w:rsidP="002336E5">
            <w:pPr>
              <w:pStyle w:val="af3"/>
              <w:ind w:left="0"/>
              <w:rPr>
                <w:rFonts w:ascii="Courier New" w:eastAsia="Calibri" w:hAnsi="Courier New" w:cs="Courier New"/>
                <w:iCs/>
                <w:lang w:eastAsia="en-US"/>
              </w:rPr>
            </w:pPr>
            <w:r>
              <w:rPr>
                <w:rFonts w:ascii="Courier New" w:hAnsi="Courier New" w:cs="Courier New"/>
                <w:sz w:val="22"/>
                <w:szCs w:val="22"/>
              </w:rPr>
              <w:t>1. В</w:t>
            </w:r>
            <w:r w:rsidR="002236C9" w:rsidRPr="00EC5E32">
              <w:rPr>
                <w:rFonts w:ascii="Courier New" w:hAnsi="Courier New" w:cs="Courier New"/>
                <w:sz w:val="22"/>
                <w:szCs w:val="22"/>
              </w:rPr>
              <w:t xml:space="preserve">вод в эксплуатацию 25 новых мест </w:t>
            </w:r>
            <w:r w:rsidR="002236C9" w:rsidRPr="00EC5E32">
              <w:rPr>
                <w:rFonts w:ascii="Courier New" w:eastAsia="Calibri" w:hAnsi="Courier New" w:cs="Courier New"/>
                <w:iCs/>
                <w:sz w:val="22"/>
                <w:szCs w:val="22"/>
                <w:lang w:eastAsia="en-US"/>
              </w:rPr>
              <w:t>(контейнерных площадок) для накопления ТКО</w:t>
            </w:r>
          </w:p>
          <w:p w:rsidR="00D729A2" w:rsidRPr="00B72EBF" w:rsidRDefault="002336E5" w:rsidP="002336E5">
            <w:pPr>
              <w:pStyle w:val="af3"/>
              <w:ind w:left="0"/>
              <w:rPr>
                <w:rFonts w:ascii="Courier New" w:eastAsia="Calibri" w:hAnsi="Courier New" w:cs="Courier New"/>
                <w:lang w:eastAsia="en-US"/>
              </w:rPr>
            </w:pPr>
            <w:r>
              <w:rPr>
                <w:rFonts w:ascii="Courier New" w:eastAsia="Calibri" w:hAnsi="Courier New" w:cs="Courier New"/>
                <w:iCs/>
                <w:sz w:val="22"/>
                <w:szCs w:val="22"/>
                <w:lang w:eastAsia="en-US"/>
              </w:rPr>
              <w:t xml:space="preserve">2. </w:t>
            </w:r>
            <w:r w:rsidR="00EC5E32">
              <w:rPr>
                <w:rFonts w:ascii="Courier New" w:eastAsia="Calibri" w:hAnsi="Courier New" w:cs="Courier New"/>
                <w:iCs/>
                <w:sz w:val="22"/>
                <w:szCs w:val="22"/>
                <w:lang w:eastAsia="en-US"/>
              </w:rPr>
              <w:t>Приобретение</w:t>
            </w:r>
            <w:r w:rsidR="002236C9" w:rsidRPr="00EC5E32">
              <w:rPr>
                <w:rFonts w:ascii="Courier New" w:eastAsia="Calibri" w:hAnsi="Courier New" w:cs="Courier New"/>
                <w:iCs/>
                <w:sz w:val="22"/>
                <w:szCs w:val="22"/>
                <w:lang w:eastAsia="en-US"/>
              </w:rPr>
              <w:t xml:space="preserve"> </w:t>
            </w:r>
            <w:r w:rsidR="00EC5E32">
              <w:rPr>
                <w:rFonts w:ascii="Courier New" w:eastAsia="Calibri" w:hAnsi="Courier New" w:cs="Courier New"/>
                <w:iCs/>
                <w:sz w:val="22"/>
                <w:szCs w:val="22"/>
                <w:lang w:eastAsia="en-US"/>
              </w:rPr>
              <w:t>25 емкостей (контейнеров)для накопления ТКО</w:t>
            </w:r>
          </w:p>
        </w:tc>
      </w:tr>
    </w:tbl>
    <w:p w:rsidR="00D729A2" w:rsidRDefault="00D729A2" w:rsidP="00D729A2">
      <w:pPr>
        <w:contextualSpacing/>
        <w:jc w:val="center"/>
        <w:rPr>
          <w:rFonts w:ascii="Arial" w:eastAsia="Calibri" w:hAnsi="Arial" w:cs="Arial"/>
          <w:lang w:eastAsia="en-US"/>
        </w:rPr>
      </w:pPr>
    </w:p>
    <w:p w:rsidR="00D729A2" w:rsidRDefault="00D729A2" w:rsidP="00D729A2">
      <w:pPr>
        <w:contextualSpacing/>
        <w:jc w:val="center"/>
        <w:rPr>
          <w:rFonts w:ascii="Arial" w:hAnsi="Arial" w:cs="Arial"/>
        </w:rPr>
      </w:pPr>
      <w:r>
        <w:rPr>
          <w:rFonts w:ascii="Arial" w:hAnsi="Arial" w:cs="Arial"/>
        </w:rPr>
        <w:lastRenderedPageBreak/>
        <w:t xml:space="preserve">РАЗДЕЛ 1. </w:t>
      </w:r>
      <w:r w:rsidR="002236C9">
        <w:rPr>
          <w:rFonts w:ascii="Arial" w:hAnsi="Arial" w:cs="Arial"/>
        </w:rPr>
        <w:t>СОДЕРЖАНИЕ ПРОБЛЕМЫ И ОБОСНОВАНИЕ НЕОБХОДИМОСТИ ЕЕ РЕШЕНИЯ ПРОГРАМНЫМИ МЕТОДАМИ</w:t>
      </w:r>
    </w:p>
    <w:p w:rsidR="00D729A2" w:rsidRDefault="00D729A2" w:rsidP="00D729A2">
      <w:pPr>
        <w:contextualSpacing/>
        <w:jc w:val="center"/>
        <w:rPr>
          <w:rFonts w:ascii="Arial" w:hAnsi="Arial" w:cs="Arial"/>
        </w:rPr>
      </w:pPr>
    </w:p>
    <w:p w:rsidR="002236C9" w:rsidRPr="002236C9" w:rsidRDefault="002336E5" w:rsidP="002236C9">
      <w:pPr>
        <w:ind w:firstLine="709"/>
        <w:contextualSpacing/>
        <w:jc w:val="both"/>
        <w:rPr>
          <w:rFonts w:ascii="Arial" w:hAnsi="Arial" w:cs="Arial"/>
        </w:rPr>
      </w:pPr>
      <w:r>
        <w:rPr>
          <w:rFonts w:ascii="Arial" w:hAnsi="Arial" w:cs="Arial"/>
        </w:rPr>
        <w:t>1</w:t>
      </w:r>
      <w:r w:rsidR="002236C9" w:rsidRPr="002236C9">
        <w:rPr>
          <w:rFonts w:ascii="Arial" w:hAnsi="Arial" w:cs="Arial"/>
        </w:rPr>
        <w:t>. Содержание проблемы и обоснование необходимости ее решения программными методами</w:t>
      </w:r>
    </w:p>
    <w:p w:rsidR="002236C9" w:rsidRPr="002236C9" w:rsidRDefault="00F95776" w:rsidP="002236C9">
      <w:pPr>
        <w:ind w:firstLine="709"/>
        <w:contextualSpacing/>
        <w:jc w:val="both"/>
        <w:rPr>
          <w:rFonts w:ascii="Arial" w:hAnsi="Arial" w:cs="Arial"/>
        </w:rPr>
      </w:pPr>
      <w:r>
        <w:rPr>
          <w:rFonts w:ascii="Arial" w:hAnsi="Arial" w:cs="Arial"/>
        </w:rPr>
        <w:t>В</w:t>
      </w:r>
      <w:r w:rsidRPr="00F95776">
        <w:rPr>
          <w:rFonts w:ascii="Arial" w:hAnsi="Arial" w:cs="Arial"/>
        </w:rPr>
        <w:t xml:space="preserve"> соответствии с </w:t>
      </w:r>
      <w:r w:rsidRPr="00F95776">
        <w:rPr>
          <w:rFonts w:ascii="Arial" w:hAnsi="Arial" w:cs="Arial"/>
          <w:spacing w:val="2"/>
          <w:shd w:val="clear" w:color="auto" w:fill="FFFFFF"/>
        </w:rPr>
        <w:t>приложением №12</w:t>
      </w:r>
      <w:r>
        <w:rPr>
          <w:rFonts w:ascii="Arial" w:hAnsi="Arial" w:cs="Arial"/>
          <w:spacing w:val="2"/>
          <w:shd w:val="clear" w:color="auto" w:fill="FFFFFF"/>
        </w:rPr>
        <w:t xml:space="preserve"> </w:t>
      </w:r>
      <w:r w:rsidRPr="00F95776">
        <w:rPr>
          <w:rFonts w:ascii="Arial" w:hAnsi="Arial" w:cs="Arial"/>
          <w:spacing w:val="2"/>
          <w:shd w:val="clear" w:color="auto" w:fill="FFFFFF"/>
        </w:rPr>
        <w:t xml:space="preserve">к закону </w:t>
      </w:r>
      <w:r>
        <w:rPr>
          <w:rFonts w:ascii="Arial" w:hAnsi="Arial" w:cs="Arial"/>
          <w:spacing w:val="2"/>
          <w:shd w:val="clear" w:color="auto" w:fill="FFFFFF"/>
        </w:rPr>
        <w:t>И</w:t>
      </w:r>
      <w:r w:rsidRPr="00F95776">
        <w:rPr>
          <w:rFonts w:ascii="Arial" w:hAnsi="Arial" w:cs="Arial"/>
          <w:spacing w:val="2"/>
          <w:shd w:val="clear" w:color="auto" w:fill="FFFFFF"/>
        </w:rPr>
        <w:t>ркутской области</w:t>
      </w:r>
      <w:r>
        <w:rPr>
          <w:rFonts w:ascii="Arial" w:hAnsi="Arial" w:cs="Arial"/>
          <w:spacing w:val="2"/>
          <w:shd w:val="clear" w:color="auto" w:fill="FFFFFF"/>
        </w:rPr>
        <w:t xml:space="preserve"> </w:t>
      </w:r>
      <w:r w:rsidRPr="00F95776">
        <w:rPr>
          <w:rFonts w:ascii="Arial" w:hAnsi="Arial" w:cs="Arial"/>
          <w:spacing w:val="2"/>
          <w:shd w:val="clear" w:color="auto" w:fill="FFFFFF"/>
        </w:rPr>
        <w:t xml:space="preserve">от 3 ноября 2016 г. </w:t>
      </w:r>
      <w:r>
        <w:rPr>
          <w:rFonts w:ascii="Arial" w:hAnsi="Arial" w:cs="Arial"/>
          <w:spacing w:val="2"/>
          <w:shd w:val="clear" w:color="auto" w:fill="FFFFFF"/>
        </w:rPr>
        <w:t>№</w:t>
      </w:r>
      <w:r w:rsidRPr="00F95776">
        <w:rPr>
          <w:rFonts w:ascii="Arial" w:hAnsi="Arial" w:cs="Arial"/>
          <w:spacing w:val="2"/>
          <w:shd w:val="clear" w:color="auto" w:fill="FFFFFF"/>
        </w:rPr>
        <w:t>96-оз</w:t>
      </w:r>
      <w:r>
        <w:rPr>
          <w:rFonts w:ascii="Arial" w:hAnsi="Arial" w:cs="Arial"/>
          <w:spacing w:val="2"/>
          <w:shd w:val="clear" w:color="auto" w:fill="FFFFFF"/>
        </w:rPr>
        <w:t xml:space="preserve"> «О</w:t>
      </w:r>
      <w:r w:rsidRPr="00F95776">
        <w:rPr>
          <w:rFonts w:ascii="Arial" w:hAnsi="Arial" w:cs="Arial"/>
          <w:spacing w:val="2"/>
          <w:shd w:val="clear" w:color="auto" w:fill="FFFFFF"/>
        </w:rPr>
        <w:t xml:space="preserve"> закреплении за сельскими поселениями</w:t>
      </w:r>
      <w:r>
        <w:rPr>
          <w:rFonts w:ascii="Arial" w:hAnsi="Arial" w:cs="Arial"/>
          <w:spacing w:val="2"/>
          <w:shd w:val="clear" w:color="auto" w:fill="FFFFFF"/>
        </w:rPr>
        <w:t xml:space="preserve"> </w:t>
      </w:r>
      <w:r w:rsidR="005E4059">
        <w:rPr>
          <w:rFonts w:ascii="Arial" w:hAnsi="Arial" w:cs="Arial"/>
          <w:spacing w:val="2"/>
          <w:shd w:val="clear" w:color="auto" w:fill="FFFFFF"/>
        </w:rPr>
        <w:t>И</w:t>
      </w:r>
      <w:r w:rsidRPr="00F95776">
        <w:rPr>
          <w:rFonts w:ascii="Arial" w:hAnsi="Arial" w:cs="Arial"/>
          <w:spacing w:val="2"/>
          <w:shd w:val="clear" w:color="auto" w:fill="FFFFFF"/>
        </w:rPr>
        <w:t>ркутской области вопросов местного значения закреплен вопрос местного значения, предусмотренный пунктом 18 части 1 статьи 14 </w:t>
      </w:r>
      <w:hyperlink r:id="rId8" w:history="1">
        <w:r w:rsidRPr="00F95776">
          <w:rPr>
            <w:rStyle w:val="ad"/>
            <w:rFonts w:ascii="Arial" w:hAnsi="Arial" w:cs="Arial"/>
            <w:color w:val="auto"/>
            <w:spacing w:val="2"/>
            <w:u w:val="none"/>
            <w:shd w:val="clear" w:color="auto" w:fill="FFFFFF"/>
          </w:rPr>
          <w:t xml:space="preserve">федерального закона от 6 октября 2003 года </w:t>
        </w:r>
        <w:r w:rsidR="005E4059">
          <w:rPr>
            <w:rStyle w:val="ad"/>
            <w:rFonts w:ascii="Arial" w:hAnsi="Arial" w:cs="Arial"/>
            <w:color w:val="auto"/>
            <w:spacing w:val="2"/>
            <w:u w:val="none"/>
            <w:shd w:val="clear" w:color="auto" w:fill="FFFFFF"/>
          </w:rPr>
          <w:t>№</w:t>
        </w:r>
        <w:r w:rsidRPr="00F95776">
          <w:rPr>
            <w:rStyle w:val="ad"/>
            <w:rFonts w:ascii="Arial" w:hAnsi="Arial" w:cs="Arial"/>
            <w:color w:val="auto"/>
            <w:spacing w:val="2"/>
            <w:u w:val="none"/>
            <w:shd w:val="clear" w:color="auto" w:fill="FFFFFF"/>
          </w:rPr>
          <w:t>131-</w:t>
        </w:r>
        <w:r w:rsidR="005E4059">
          <w:rPr>
            <w:rStyle w:val="ad"/>
            <w:rFonts w:ascii="Arial" w:hAnsi="Arial" w:cs="Arial"/>
            <w:color w:val="auto"/>
            <w:spacing w:val="2"/>
            <w:u w:val="none"/>
            <w:shd w:val="clear" w:color="auto" w:fill="FFFFFF"/>
          </w:rPr>
          <w:t>ФЗ</w:t>
        </w:r>
        <w:r w:rsidRPr="00F95776">
          <w:rPr>
            <w:rStyle w:val="ad"/>
            <w:rFonts w:ascii="Arial" w:hAnsi="Arial" w:cs="Arial"/>
            <w:color w:val="auto"/>
            <w:spacing w:val="2"/>
            <w:u w:val="none"/>
            <w:shd w:val="clear" w:color="auto" w:fill="FFFFFF"/>
          </w:rPr>
          <w:t xml:space="preserve"> </w:t>
        </w:r>
        <w:r w:rsidR="005E4059">
          <w:rPr>
            <w:rStyle w:val="ad"/>
            <w:rFonts w:ascii="Arial" w:hAnsi="Arial" w:cs="Arial"/>
            <w:color w:val="auto"/>
            <w:spacing w:val="2"/>
            <w:u w:val="none"/>
            <w:shd w:val="clear" w:color="auto" w:fill="FFFFFF"/>
          </w:rPr>
          <w:t>«О</w:t>
        </w:r>
        <w:r w:rsidRPr="00F95776">
          <w:rPr>
            <w:rStyle w:val="ad"/>
            <w:rFonts w:ascii="Arial" w:hAnsi="Arial" w:cs="Arial"/>
            <w:color w:val="auto"/>
            <w:spacing w:val="2"/>
            <w:u w:val="none"/>
            <w:shd w:val="clear" w:color="auto" w:fill="FFFFFF"/>
          </w:rPr>
          <w:t xml:space="preserve">б общих принципах организации местного самоуправления в </w:t>
        </w:r>
        <w:r w:rsidR="005E4059">
          <w:rPr>
            <w:rStyle w:val="ad"/>
            <w:rFonts w:ascii="Arial" w:hAnsi="Arial" w:cs="Arial"/>
            <w:color w:val="auto"/>
            <w:spacing w:val="2"/>
            <w:u w:val="none"/>
            <w:shd w:val="clear" w:color="auto" w:fill="FFFFFF"/>
          </w:rPr>
          <w:t>Р</w:t>
        </w:r>
        <w:r w:rsidRPr="00F95776">
          <w:rPr>
            <w:rStyle w:val="ad"/>
            <w:rFonts w:ascii="Arial" w:hAnsi="Arial" w:cs="Arial"/>
            <w:color w:val="auto"/>
            <w:spacing w:val="2"/>
            <w:u w:val="none"/>
            <w:shd w:val="clear" w:color="auto" w:fill="FFFFFF"/>
          </w:rPr>
          <w:t xml:space="preserve">оссийской </w:t>
        </w:r>
        <w:r w:rsidR="005E4059">
          <w:rPr>
            <w:rStyle w:val="ad"/>
            <w:rFonts w:ascii="Arial" w:hAnsi="Arial" w:cs="Arial"/>
            <w:color w:val="auto"/>
            <w:spacing w:val="2"/>
            <w:u w:val="none"/>
            <w:shd w:val="clear" w:color="auto" w:fill="FFFFFF"/>
          </w:rPr>
          <w:t>Ф</w:t>
        </w:r>
        <w:r w:rsidRPr="00F95776">
          <w:rPr>
            <w:rStyle w:val="ad"/>
            <w:rFonts w:ascii="Arial" w:hAnsi="Arial" w:cs="Arial"/>
            <w:color w:val="auto"/>
            <w:spacing w:val="2"/>
            <w:u w:val="none"/>
            <w:shd w:val="clear" w:color="auto" w:fill="FFFFFF"/>
          </w:rPr>
          <w:t>едерации</w:t>
        </w:r>
      </w:hyperlink>
      <w:r w:rsidR="005E4059">
        <w:rPr>
          <w:rFonts w:ascii="Arial" w:hAnsi="Arial" w:cs="Arial"/>
        </w:rPr>
        <w:t>»</w:t>
      </w:r>
      <w:r w:rsidRPr="00F95776">
        <w:rPr>
          <w:rFonts w:ascii="Arial" w:hAnsi="Arial" w:cs="Arial"/>
        </w:rPr>
        <w:t xml:space="preserve"> </w:t>
      </w:r>
      <w:r w:rsidR="002236C9">
        <w:rPr>
          <w:rFonts w:ascii="Arial" w:hAnsi="Arial" w:cs="Arial"/>
        </w:rPr>
        <w:t xml:space="preserve">участие в организации деятельности по накоплению (в том числе раздельному накоплению) и транспортированию </w:t>
      </w:r>
      <w:r w:rsidR="002236C9" w:rsidRPr="002236C9">
        <w:rPr>
          <w:rFonts w:ascii="Arial" w:hAnsi="Arial" w:cs="Arial"/>
        </w:rPr>
        <w:t xml:space="preserve"> твердых коммунальных отходов.</w:t>
      </w:r>
    </w:p>
    <w:p w:rsidR="002236C9" w:rsidRPr="002236C9" w:rsidRDefault="002236C9" w:rsidP="002236C9">
      <w:pPr>
        <w:ind w:firstLine="709"/>
        <w:jc w:val="both"/>
        <w:rPr>
          <w:rFonts w:ascii="Arial" w:hAnsi="Arial" w:cs="Arial"/>
        </w:rPr>
      </w:pPr>
      <w:r w:rsidRPr="005E4059">
        <w:rPr>
          <w:rFonts w:ascii="Arial" w:hAnsi="Arial" w:cs="Arial"/>
        </w:rPr>
        <w:t xml:space="preserve">Муниципальная программа </w:t>
      </w:r>
      <w:r w:rsidR="005E4059" w:rsidRPr="005E4059">
        <w:rPr>
          <w:rFonts w:ascii="Arial" w:hAnsi="Arial" w:cs="Arial"/>
        </w:rPr>
        <w:t>«</w:t>
      </w:r>
      <w:r w:rsidR="00D26F7E" w:rsidRPr="00D01223">
        <w:rPr>
          <w:rFonts w:ascii="Arial" w:hAnsi="Arial" w:cs="Arial"/>
        </w:rPr>
        <w:t xml:space="preserve">Обращение с твердыми коммунальными отходами на территории </w:t>
      </w:r>
      <w:r w:rsidR="005E4059" w:rsidRPr="005E4059">
        <w:rPr>
          <w:rFonts w:ascii="Arial" w:hAnsi="Arial" w:cs="Arial"/>
        </w:rPr>
        <w:t xml:space="preserve">на территории муниципального образования </w:t>
      </w:r>
      <w:r w:rsidR="005E4059" w:rsidRPr="005E4059">
        <w:rPr>
          <w:rFonts w:ascii="Arial" w:hAnsi="Arial" w:cs="Arial"/>
          <w:spacing w:val="1"/>
        </w:rPr>
        <w:t>«Первомайское» на 20</w:t>
      </w:r>
      <w:r w:rsidR="00BF4EDB">
        <w:rPr>
          <w:rFonts w:ascii="Arial" w:hAnsi="Arial" w:cs="Arial"/>
          <w:spacing w:val="1"/>
        </w:rPr>
        <w:t>20</w:t>
      </w:r>
      <w:r w:rsidR="005E4059" w:rsidRPr="005E4059">
        <w:rPr>
          <w:rFonts w:ascii="Arial" w:hAnsi="Arial" w:cs="Arial"/>
          <w:spacing w:val="1"/>
        </w:rPr>
        <w:t>-202</w:t>
      </w:r>
      <w:r w:rsidR="00BF4EDB">
        <w:rPr>
          <w:rFonts w:ascii="Arial" w:hAnsi="Arial" w:cs="Arial"/>
          <w:spacing w:val="1"/>
        </w:rPr>
        <w:t>1</w:t>
      </w:r>
      <w:r w:rsidR="005E4059" w:rsidRPr="005E4059">
        <w:rPr>
          <w:rFonts w:ascii="Arial" w:hAnsi="Arial" w:cs="Arial"/>
          <w:spacing w:val="1"/>
        </w:rPr>
        <w:t>гг</w:t>
      </w:r>
      <w:r w:rsidR="005E4059">
        <w:rPr>
          <w:rFonts w:ascii="Arial" w:hAnsi="Arial" w:cs="Arial"/>
          <w:spacing w:val="1"/>
        </w:rPr>
        <w:t xml:space="preserve"> </w:t>
      </w:r>
      <w:r w:rsidRPr="005E4059">
        <w:rPr>
          <w:rFonts w:ascii="Arial" w:hAnsi="Arial" w:cs="Arial"/>
        </w:rPr>
        <w:t>разработана</w:t>
      </w:r>
      <w:r w:rsidRPr="002236C9">
        <w:rPr>
          <w:rFonts w:ascii="Arial" w:hAnsi="Arial" w:cs="Arial"/>
        </w:rPr>
        <w:t xml:space="preserve"> с целью улучшения санитарной и эпидемиологической безопасности населения, соблюдения законодательства в области охраны окружающей среды, а также обеспечения своевременного сбора и вывоза ТКО с территории</w:t>
      </w:r>
      <w:r w:rsidR="005E4059">
        <w:rPr>
          <w:rFonts w:ascii="Arial" w:hAnsi="Arial" w:cs="Arial"/>
        </w:rPr>
        <w:t xml:space="preserve"> муниципального образования «Первомайское»</w:t>
      </w:r>
      <w:r w:rsidRPr="002236C9">
        <w:rPr>
          <w:rFonts w:ascii="Arial" w:hAnsi="Arial" w:cs="Arial"/>
        </w:rPr>
        <w:t>.</w:t>
      </w:r>
    </w:p>
    <w:p w:rsidR="002236C9" w:rsidRPr="002236C9" w:rsidRDefault="002236C9" w:rsidP="002236C9">
      <w:pPr>
        <w:ind w:firstLine="709"/>
        <w:contextualSpacing/>
        <w:jc w:val="both"/>
        <w:rPr>
          <w:rFonts w:ascii="Arial" w:hAnsi="Arial" w:cs="Arial"/>
        </w:rPr>
      </w:pPr>
      <w:r w:rsidRPr="002236C9">
        <w:rPr>
          <w:rFonts w:ascii="Arial" w:hAnsi="Arial" w:cs="Arial"/>
        </w:rPr>
        <w:t xml:space="preserve">Из-за отсутствия  мест (площадок) накопления ТКО на всей территории </w:t>
      </w:r>
      <w:r w:rsidR="005E4059">
        <w:rPr>
          <w:rFonts w:ascii="Arial" w:hAnsi="Arial" w:cs="Arial"/>
        </w:rPr>
        <w:t xml:space="preserve">муниципального образования «Первомайское» </w:t>
      </w:r>
      <w:r w:rsidRPr="002236C9">
        <w:rPr>
          <w:rFonts w:ascii="Arial" w:hAnsi="Arial" w:cs="Arial"/>
        </w:rPr>
        <w:t>часть не собранных твердых коммунальных отходов генерируются в несанкционированные свалки, негативно влияющие на здоровье людей и окружающую природную среду.</w:t>
      </w:r>
    </w:p>
    <w:p w:rsidR="005E4059" w:rsidRDefault="005E4059" w:rsidP="002236C9">
      <w:pPr>
        <w:ind w:firstLine="709"/>
        <w:contextualSpacing/>
        <w:jc w:val="both"/>
        <w:rPr>
          <w:rFonts w:ascii="Arial" w:hAnsi="Arial" w:cs="Arial"/>
        </w:rPr>
      </w:pPr>
    </w:p>
    <w:p w:rsidR="002236C9" w:rsidRPr="002236C9" w:rsidRDefault="002336E5" w:rsidP="002236C9">
      <w:pPr>
        <w:ind w:firstLine="709"/>
        <w:contextualSpacing/>
        <w:jc w:val="both"/>
        <w:rPr>
          <w:rFonts w:ascii="Arial" w:hAnsi="Arial" w:cs="Arial"/>
        </w:rPr>
      </w:pPr>
      <w:r>
        <w:rPr>
          <w:rFonts w:ascii="Arial" w:hAnsi="Arial" w:cs="Arial"/>
        </w:rPr>
        <w:t>2</w:t>
      </w:r>
      <w:r w:rsidR="002236C9" w:rsidRPr="002236C9">
        <w:rPr>
          <w:rFonts w:ascii="Arial" w:hAnsi="Arial" w:cs="Arial"/>
        </w:rPr>
        <w:t xml:space="preserve">. </w:t>
      </w:r>
      <w:r w:rsidR="005E4059" w:rsidRPr="002236C9">
        <w:rPr>
          <w:rFonts w:ascii="Arial" w:hAnsi="Arial" w:cs="Arial"/>
        </w:rPr>
        <w:t>ОСНОВНЫЕ ЦЕЛИ И ЗАДАЧИ МУНИЦИПАЛЬНОЙ ПРОГРАММЫ</w:t>
      </w:r>
    </w:p>
    <w:p w:rsidR="005E4059" w:rsidRDefault="005E4059" w:rsidP="002236C9">
      <w:pPr>
        <w:ind w:firstLine="709"/>
        <w:contextualSpacing/>
        <w:jc w:val="both"/>
        <w:rPr>
          <w:rFonts w:ascii="Arial" w:hAnsi="Arial" w:cs="Arial"/>
        </w:rPr>
      </w:pPr>
    </w:p>
    <w:p w:rsidR="002236C9" w:rsidRPr="002236C9" w:rsidRDefault="002236C9" w:rsidP="002236C9">
      <w:pPr>
        <w:ind w:firstLine="709"/>
        <w:contextualSpacing/>
        <w:jc w:val="both"/>
        <w:rPr>
          <w:rFonts w:ascii="Arial" w:hAnsi="Arial" w:cs="Arial"/>
        </w:rPr>
      </w:pPr>
      <w:r w:rsidRPr="002236C9">
        <w:rPr>
          <w:rFonts w:ascii="Arial" w:hAnsi="Arial" w:cs="Arial"/>
        </w:rPr>
        <w:t>Цель Программы:</w:t>
      </w:r>
    </w:p>
    <w:p w:rsidR="002236C9" w:rsidRPr="002236C9" w:rsidRDefault="002236C9" w:rsidP="002236C9">
      <w:pPr>
        <w:ind w:firstLine="709"/>
        <w:contextualSpacing/>
        <w:jc w:val="both"/>
        <w:rPr>
          <w:rFonts w:ascii="Arial" w:hAnsi="Arial" w:cs="Arial"/>
        </w:rPr>
      </w:pPr>
      <w:r w:rsidRPr="002236C9">
        <w:rPr>
          <w:rFonts w:ascii="Arial" w:hAnsi="Arial" w:cs="Arial"/>
        </w:rPr>
        <w:t>Обеспечение экологической безопасности, в том числе для зашиты здоровья человека и окружающей среды от вредного воздействия твердых коммунальных отходов</w:t>
      </w:r>
    </w:p>
    <w:p w:rsidR="002236C9" w:rsidRPr="002236C9" w:rsidRDefault="002236C9" w:rsidP="002236C9">
      <w:pPr>
        <w:ind w:firstLine="709"/>
        <w:contextualSpacing/>
        <w:jc w:val="both"/>
        <w:rPr>
          <w:rFonts w:ascii="Arial" w:hAnsi="Arial" w:cs="Arial"/>
        </w:rPr>
      </w:pPr>
      <w:r w:rsidRPr="002236C9">
        <w:rPr>
          <w:rFonts w:ascii="Arial" w:hAnsi="Arial" w:cs="Arial"/>
        </w:rPr>
        <w:t>Задача Программы:</w:t>
      </w:r>
    </w:p>
    <w:p w:rsidR="002236C9" w:rsidRPr="002236C9" w:rsidRDefault="002336E5" w:rsidP="002236C9">
      <w:pPr>
        <w:ind w:firstLine="709"/>
        <w:contextualSpacing/>
        <w:jc w:val="both"/>
        <w:rPr>
          <w:rFonts w:ascii="Arial" w:hAnsi="Arial" w:cs="Arial"/>
        </w:rPr>
      </w:pPr>
      <w:r>
        <w:rPr>
          <w:rFonts w:ascii="Arial" w:hAnsi="Arial" w:cs="Arial"/>
        </w:rPr>
        <w:t xml:space="preserve">1. </w:t>
      </w:r>
      <w:r w:rsidR="002236C9" w:rsidRPr="002236C9">
        <w:rPr>
          <w:rFonts w:ascii="Arial" w:hAnsi="Arial" w:cs="Arial"/>
        </w:rPr>
        <w:t xml:space="preserve">Обустройство мест (площадок) для накопления ТКО в </w:t>
      </w:r>
      <w:r w:rsidR="005E4059">
        <w:rPr>
          <w:rFonts w:ascii="Arial" w:hAnsi="Arial" w:cs="Arial"/>
        </w:rPr>
        <w:t>муниципальном образовании «Первомайское»</w:t>
      </w:r>
      <w:r w:rsidR="002236C9" w:rsidRPr="002236C9">
        <w:rPr>
          <w:rFonts w:ascii="Arial" w:hAnsi="Arial" w:cs="Arial"/>
        </w:rPr>
        <w:t>. Задача характеризуется следующими показателями (индикаторами):</w:t>
      </w:r>
    </w:p>
    <w:p w:rsidR="002236C9" w:rsidRPr="002236C9" w:rsidRDefault="002236C9" w:rsidP="002236C9">
      <w:pPr>
        <w:ind w:firstLine="709"/>
        <w:contextualSpacing/>
        <w:jc w:val="both"/>
        <w:rPr>
          <w:rFonts w:ascii="Arial" w:hAnsi="Arial" w:cs="Arial"/>
        </w:rPr>
      </w:pPr>
      <w:r w:rsidRPr="002236C9">
        <w:rPr>
          <w:rFonts w:ascii="Arial" w:hAnsi="Arial" w:cs="Arial"/>
        </w:rPr>
        <w:t>- количество обустроенных мест (площадок) для накопления ТКО.</w:t>
      </w:r>
    </w:p>
    <w:p w:rsidR="002236C9" w:rsidRPr="002236C9" w:rsidRDefault="002336E5" w:rsidP="002236C9">
      <w:pPr>
        <w:ind w:firstLine="709"/>
        <w:contextualSpacing/>
        <w:jc w:val="both"/>
        <w:rPr>
          <w:rFonts w:ascii="Arial" w:hAnsi="Arial" w:cs="Arial"/>
        </w:rPr>
      </w:pPr>
      <w:r>
        <w:rPr>
          <w:rFonts w:ascii="Arial" w:hAnsi="Arial" w:cs="Arial"/>
        </w:rPr>
        <w:t xml:space="preserve">2. </w:t>
      </w:r>
      <w:r w:rsidR="002236C9" w:rsidRPr="002236C9">
        <w:rPr>
          <w:rFonts w:ascii="Arial" w:hAnsi="Arial" w:cs="Arial"/>
        </w:rPr>
        <w:t>Оснащение мест (площадок) для накопления ТКО емкостями</w:t>
      </w:r>
      <w:r w:rsidR="005E4059">
        <w:rPr>
          <w:rFonts w:ascii="Arial" w:hAnsi="Arial" w:cs="Arial"/>
        </w:rPr>
        <w:t xml:space="preserve"> (контейнерами)</w:t>
      </w:r>
      <w:r w:rsidR="002236C9" w:rsidRPr="002236C9">
        <w:rPr>
          <w:rFonts w:ascii="Arial" w:hAnsi="Arial" w:cs="Arial"/>
        </w:rPr>
        <w:t xml:space="preserve"> для накопления ТКО. Задача характеризуется следующими показателями (индикаторами):</w:t>
      </w:r>
    </w:p>
    <w:p w:rsidR="002236C9" w:rsidRPr="002236C9" w:rsidRDefault="002236C9" w:rsidP="002236C9">
      <w:pPr>
        <w:ind w:firstLine="709"/>
        <w:contextualSpacing/>
        <w:jc w:val="both"/>
        <w:rPr>
          <w:rFonts w:ascii="Arial" w:hAnsi="Arial" w:cs="Arial"/>
        </w:rPr>
      </w:pPr>
      <w:r w:rsidRPr="002236C9">
        <w:rPr>
          <w:rFonts w:ascii="Arial" w:hAnsi="Arial" w:cs="Arial"/>
        </w:rPr>
        <w:t>- суммарный объем приобретенных контейнеров для накопления ТКО;</w:t>
      </w:r>
    </w:p>
    <w:p w:rsidR="002236C9" w:rsidRPr="002236C9" w:rsidRDefault="002236C9" w:rsidP="002236C9">
      <w:pPr>
        <w:ind w:firstLine="709"/>
        <w:contextualSpacing/>
        <w:jc w:val="both"/>
        <w:rPr>
          <w:rFonts w:ascii="Arial" w:hAnsi="Arial" w:cs="Arial"/>
        </w:rPr>
      </w:pPr>
      <w:r w:rsidRPr="002236C9">
        <w:rPr>
          <w:rFonts w:ascii="Arial" w:hAnsi="Arial" w:cs="Arial"/>
        </w:rPr>
        <w:t xml:space="preserve">- количество оснащенных контейнерами мест (площадок) накопления ТКО в </w:t>
      </w:r>
      <w:r w:rsidR="005E4059">
        <w:rPr>
          <w:rFonts w:ascii="Arial" w:hAnsi="Arial" w:cs="Arial"/>
        </w:rPr>
        <w:t>муниципальном образовании «Первомайское».</w:t>
      </w:r>
    </w:p>
    <w:p w:rsidR="005E4059" w:rsidRDefault="005E4059" w:rsidP="002236C9">
      <w:pPr>
        <w:ind w:firstLine="709"/>
        <w:contextualSpacing/>
        <w:jc w:val="both"/>
        <w:rPr>
          <w:rFonts w:ascii="Arial" w:hAnsi="Arial" w:cs="Arial"/>
        </w:rPr>
      </w:pPr>
    </w:p>
    <w:p w:rsidR="002236C9" w:rsidRPr="002236C9" w:rsidRDefault="002336E5" w:rsidP="002236C9">
      <w:pPr>
        <w:ind w:firstLine="709"/>
        <w:contextualSpacing/>
        <w:jc w:val="both"/>
        <w:rPr>
          <w:rFonts w:ascii="Arial" w:hAnsi="Arial" w:cs="Arial"/>
        </w:rPr>
      </w:pPr>
      <w:r>
        <w:rPr>
          <w:rFonts w:ascii="Arial" w:hAnsi="Arial" w:cs="Arial"/>
        </w:rPr>
        <w:t>3</w:t>
      </w:r>
      <w:r w:rsidR="002236C9" w:rsidRPr="002236C9">
        <w:rPr>
          <w:rFonts w:ascii="Arial" w:hAnsi="Arial" w:cs="Arial"/>
        </w:rPr>
        <w:t xml:space="preserve">. </w:t>
      </w:r>
      <w:r w:rsidR="005E4059" w:rsidRPr="002236C9">
        <w:rPr>
          <w:rFonts w:ascii="Arial" w:hAnsi="Arial" w:cs="Arial"/>
        </w:rPr>
        <w:t>СРОКИ И ЭТАПЫ РЕАЛИЗАЦИИ МУНИЦИПАЛЬНОЙ ПРОГРАММЫ</w:t>
      </w:r>
    </w:p>
    <w:p w:rsidR="005E4059" w:rsidRDefault="005E4059" w:rsidP="002236C9">
      <w:pPr>
        <w:ind w:firstLine="709"/>
        <w:contextualSpacing/>
        <w:jc w:val="both"/>
        <w:rPr>
          <w:rFonts w:ascii="Arial" w:hAnsi="Arial" w:cs="Arial"/>
        </w:rPr>
      </w:pPr>
    </w:p>
    <w:p w:rsidR="002236C9" w:rsidRDefault="002236C9" w:rsidP="002236C9">
      <w:pPr>
        <w:ind w:firstLine="709"/>
        <w:contextualSpacing/>
        <w:jc w:val="both"/>
        <w:rPr>
          <w:rFonts w:ascii="Arial" w:hAnsi="Arial" w:cs="Arial"/>
        </w:rPr>
      </w:pPr>
      <w:r w:rsidRPr="002236C9">
        <w:rPr>
          <w:rFonts w:ascii="Arial" w:hAnsi="Arial" w:cs="Arial"/>
        </w:rPr>
        <w:t xml:space="preserve">Муниципальная программа реализуется без деления на этапы в период 2019 </w:t>
      </w:r>
      <w:r w:rsidR="005E4059">
        <w:rPr>
          <w:rFonts w:ascii="Arial" w:hAnsi="Arial" w:cs="Arial"/>
        </w:rPr>
        <w:t>–</w:t>
      </w:r>
      <w:r w:rsidRPr="002236C9">
        <w:rPr>
          <w:rFonts w:ascii="Arial" w:hAnsi="Arial" w:cs="Arial"/>
        </w:rPr>
        <w:t xml:space="preserve"> 202</w:t>
      </w:r>
      <w:r w:rsidR="005E4059">
        <w:rPr>
          <w:rFonts w:ascii="Arial" w:hAnsi="Arial" w:cs="Arial"/>
        </w:rPr>
        <w:t>0 г</w:t>
      </w:r>
      <w:r w:rsidR="002336E5">
        <w:rPr>
          <w:rFonts w:ascii="Arial" w:hAnsi="Arial" w:cs="Arial"/>
        </w:rPr>
        <w:t>.</w:t>
      </w:r>
      <w:r w:rsidRPr="002236C9">
        <w:rPr>
          <w:rFonts w:ascii="Arial" w:hAnsi="Arial" w:cs="Arial"/>
        </w:rPr>
        <w:t xml:space="preserve"> г</w:t>
      </w:r>
      <w:r w:rsidR="002336E5">
        <w:rPr>
          <w:rFonts w:ascii="Arial" w:hAnsi="Arial" w:cs="Arial"/>
        </w:rPr>
        <w:t>.</w:t>
      </w:r>
    </w:p>
    <w:p w:rsidR="005E4059" w:rsidRDefault="005E4059" w:rsidP="002236C9">
      <w:pPr>
        <w:ind w:firstLine="709"/>
        <w:contextualSpacing/>
        <w:jc w:val="both"/>
        <w:rPr>
          <w:rFonts w:ascii="Arial" w:hAnsi="Arial" w:cs="Arial"/>
        </w:rPr>
      </w:pPr>
    </w:p>
    <w:p w:rsidR="005E4059" w:rsidRDefault="002336E5" w:rsidP="002236C9">
      <w:pPr>
        <w:ind w:firstLine="709"/>
        <w:contextualSpacing/>
        <w:jc w:val="both"/>
        <w:rPr>
          <w:rFonts w:ascii="Arial" w:hAnsi="Arial" w:cs="Arial"/>
        </w:rPr>
      </w:pPr>
      <w:r>
        <w:rPr>
          <w:rFonts w:ascii="Arial" w:hAnsi="Arial" w:cs="Arial"/>
        </w:rPr>
        <w:t>4</w:t>
      </w:r>
      <w:r w:rsidR="005E4059">
        <w:rPr>
          <w:rFonts w:ascii="Arial" w:hAnsi="Arial" w:cs="Arial"/>
        </w:rPr>
        <w:t>. СИСТЕМА МЕРОПРИЯТИЙ МУНИЦИПАЛЬНОЙ ПРОГРАММЫ</w:t>
      </w:r>
    </w:p>
    <w:p w:rsidR="005E4059" w:rsidRDefault="005E4059" w:rsidP="002236C9">
      <w:pPr>
        <w:ind w:firstLine="709"/>
        <w:contextualSpacing/>
        <w:jc w:val="both"/>
        <w:rPr>
          <w:rFonts w:ascii="Arial" w:hAnsi="Arial" w:cs="Arial"/>
        </w:rPr>
      </w:pPr>
    </w:p>
    <w:tbl>
      <w:tblPr>
        <w:tblStyle w:val="af4"/>
        <w:tblW w:w="0" w:type="auto"/>
        <w:tblLook w:val="04A0"/>
      </w:tblPr>
      <w:tblGrid>
        <w:gridCol w:w="342"/>
        <w:gridCol w:w="1846"/>
        <w:gridCol w:w="1470"/>
        <w:gridCol w:w="1971"/>
        <w:gridCol w:w="1971"/>
        <w:gridCol w:w="1971"/>
      </w:tblGrid>
      <w:tr w:rsidR="005E4059" w:rsidTr="00D01223">
        <w:tc>
          <w:tcPr>
            <w:tcW w:w="342" w:type="dxa"/>
          </w:tcPr>
          <w:p w:rsidR="005E4059" w:rsidRPr="005E4059" w:rsidRDefault="005E4059" w:rsidP="002236C9">
            <w:pPr>
              <w:contextualSpacing/>
              <w:jc w:val="both"/>
              <w:rPr>
                <w:rFonts w:ascii="Courier New" w:hAnsi="Courier New" w:cs="Courier New"/>
              </w:rPr>
            </w:pPr>
            <w:r w:rsidRPr="005E4059">
              <w:rPr>
                <w:rFonts w:ascii="Courier New" w:hAnsi="Courier New" w:cs="Courier New"/>
              </w:rPr>
              <w:t>№</w:t>
            </w:r>
          </w:p>
        </w:tc>
        <w:tc>
          <w:tcPr>
            <w:tcW w:w="1846" w:type="dxa"/>
          </w:tcPr>
          <w:p w:rsidR="005E4059" w:rsidRPr="005E4059" w:rsidRDefault="005E4059" w:rsidP="002236C9">
            <w:pPr>
              <w:contextualSpacing/>
              <w:jc w:val="both"/>
              <w:rPr>
                <w:rFonts w:ascii="Courier New" w:hAnsi="Courier New" w:cs="Courier New"/>
              </w:rPr>
            </w:pPr>
            <w:r>
              <w:rPr>
                <w:rFonts w:ascii="Courier New" w:hAnsi="Courier New" w:cs="Courier New"/>
              </w:rPr>
              <w:t>Наименование мероприятия</w:t>
            </w:r>
          </w:p>
        </w:tc>
        <w:tc>
          <w:tcPr>
            <w:tcW w:w="1470" w:type="dxa"/>
          </w:tcPr>
          <w:p w:rsidR="005E4059" w:rsidRPr="005E4059" w:rsidRDefault="005E4059" w:rsidP="002236C9">
            <w:pPr>
              <w:contextualSpacing/>
              <w:jc w:val="both"/>
              <w:rPr>
                <w:rFonts w:ascii="Courier New" w:hAnsi="Courier New" w:cs="Courier New"/>
              </w:rPr>
            </w:pPr>
            <w:r>
              <w:rPr>
                <w:rFonts w:ascii="Courier New" w:hAnsi="Courier New" w:cs="Courier New"/>
              </w:rPr>
              <w:t>Сроки исполнения</w:t>
            </w:r>
          </w:p>
        </w:tc>
        <w:tc>
          <w:tcPr>
            <w:tcW w:w="1971" w:type="dxa"/>
          </w:tcPr>
          <w:p w:rsidR="005E4059" w:rsidRPr="005E4059" w:rsidRDefault="005E4059" w:rsidP="002236C9">
            <w:pPr>
              <w:contextualSpacing/>
              <w:jc w:val="both"/>
              <w:rPr>
                <w:rFonts w:ascii="Courier New" w:hAnsi="Courier New" w:cs="Courier New"/>
              </w:rPr>
            </w:pPr>
            <w:r>
              <w:rPr>
                <w:rFonts w:ascii="Courier New" w:hAnsi="Courier New" w:cs="Courier New"/>
              </w:rPr>
              <w:t>Объем финансирования</w:t>
            </w:r>
          </w:p>
        </w:tc>
        <w:tc>
          <w:tcPr>
            <w:tcW w:w="1971" w:type="dxa"/>
          </w:tcPr>
          <w:p w:rsidR="005E4059" w:rsidRPr="005E4059" w:rsidRDefault="005E4059" w:rsidP="002236C9">
            <w:pPr>
              <w:contextualSpacing/>
              <w:jc w:val="both"/>
              <w:rPr>
                <w:rFonts w:ascii="Courier New" w:hAnsi="Courier New" w:cs="Courier New"/>
              </w:rPr>
            </w:pPr>
            <w:r>
              <w:rPr>
                <w:rFonts w:ascii="Courier New" w:hAnsi="Courier New" w:cs="Courier New"/>
              </w:rPr>
              <w:t>Источники финансирования</w:t>
            </w:r>
          </w:p>
        </w:tc>
        <w:tc>
          <w:tcPr>
            <w:tcW w:w="1971" w:type="dxa"/>
          </w:tcPr>
          <w:p w:rsidR="005E4059" w:rsidRPr="005E4059" w:rsidRDefault="005E4059" w:rsidP="002236C9">
            <w:pPr>
              <w:contextualSpacing/>
              <w:jc w:val="both"/>
              <w:rPr>
                <w:rFonts w:ascii="Courier New" w:hAnsi="Courier New" w:cs="Courier New"/>
              </w:rPr>
            </w:pPr>
            <w:r>
              <w:rPr>
                <w:rFonts w:ascii="Courier New" w:hAnsi="Courier New" w:cs="Courier New"/>
              </w:rPr>
              <w:t>Исполнитель</w:t>
            </w:r>
          </w:p>
        </w:tc>
      </w:tr>
      <w:tr w:rsidR="00D01223" w:rsidTr="002C4C61">
        <w:tc>
          <w:tcPr>
            <w:tcW w:w="9571" w:type="dxa"/>
            <w:gridSpan w:val="6"/>
          </w:tcPr>
          <w:p w:rsidR="00D01223" w:rsidRPr="005E4059" w:rsidRDefault="00D01223" w:rsidP="002236C9">
            <w:pPr>
              <w:contextualSpacing/>
              <w:jc w:val="both"/>
              <w:rPr>
                <w:rFonts w:ascii="Courier New" w:hAnsi="Courier New" w:cs="Courier New"/>
              </w:rPr>
            </w:pPr>
            <w:r>
              <w:rPr>
                <w:rFonts w:ascii="Courier New" w:hAnsi="Courier New" w:cs="Courier New"/>
              </w:rPr>
              <w:t xml:space="preserve">Задача 1. Обустройство мест (площадок) для накопления ТКО в МО </w:t>
            </w:r>
            <w:r>
              <w:rPr>
                <w:rFonts w:ascii="Courier New" w:hAnsi="Courier New" w:cs="Courier New"/>
              </w:rPr>
              <w:lastRenderedPageBreak/>
              <w:t>«Первомайское»</w:t>
            </w:r>
          </w:p>
        </w:tc>
      </w:tr>
      <w:tr w:rsidR="005E4059" w:rsidTr="00D01223">
        <w:tc>
          <w:tcPr>
            <w:tcW w:w="342" w:type="dxa"/>
          </w:tcPr>
          <w:p w:rsidR="005E4059" w:rsidRPr="005E4059" w:rsidRDefault="002336E5" w:rsidP="002236C9">
            <w:pPr>
              <w:contextualSpacing/>
              <w:jc w:val="both"/>
              <w:rPr>
                <w:rFonts w:ascii="Courier New" w:hAnsi="Courier New" w:cs="Courier New"/>
              </w:rPr>
            </w:pPr>
            <w:r>
              <w:rPr>
                <w:rFonts w:ascii="Courier New" w:hAnsi="Courier New" w:cs="Courier New"/>
              </w:rPr>
              <w:lastRenderedPageBreak/>
              <w:t>1</w:t>
            </w:r>
          </w:p>
        </w:tc>
        <w:tc>
          <w:tcPr>
            <w:tcW w:w="1846" w:type="dxa"/>
          </w:tcPr>
          <w:p w:rsidR="005E4059" w:rsidRPr="005E4059" w:rsidRDefault="00D01223" w:rsidP="002236C9">
            <w:pPr>
              <w:contextualSpacing/>
              <w:jc w:val="both"/>
              <w:rPr>
                <w:rFonts w:ascii="Courier New" w:hAnsi="Courier New" w:cs="Courier New"/>
              </w:rPr>
            </w:pPr>
            <w:r>
              <w:rPr>
                <w:rFonts w:ascii="Courier New" w:hAnsi="Courier New" w:cs="Courier New"/>
              </w:rPr>
              <w:t>Обустройство мест (площадок) накопления ТКО</w:t>
            </w:r>
          </w:p>
        </w:tc>
        <w:tc>
          <w:tcPr>
            <w:tcW w:w="1470" w:type="dxa"/>
          </w:tcPr>
          <w:p w:rsidR="005E4059" w:rsidRDefault="00D01223" w:rsidP="002236C9">
            <w:pPr>
              <w:contextualSpacing/>
              <w:jc w:val="both"/>
              <w:rPr>
                <w:rFonts w:ascii="Courier New" w:hAnsi="Courier New" w:cs="Courier New"/>
              </w:rPr>
            </w:pPr>
            <w:r>
              <w:rPr>
                <w:rFonts w:ascii="Courier New" w:hAnsi="Courier New" w:cs="Courier New"/>
              </w:rPr>
              <w:t>20</w:t>
            </w:r>
            <w:r w:rsidR="00BF4EDB">
              <w:rPr>
                <w:rFonts w:ascii="Courier New" w:hAnsi="Courier New" w:cs="Courier New"/>
              </w:rPr>
              <w:t>20</w:t>
            </w:r>
          </w:p>
          <w:p w:rsidR="00D01223" w:rsidRPr="005E4059" w:rsidRDefault="00D01223" w:rsidP="00BF4EDB">
            <w:pPr>
              <w:contextualSpacing/>
              <w:jc w:val="both"/>
              <w:rPr>
                <w:rFonts w:ascii="Courier New" w:hAnsi="Courier New" w:cs="Courier New"/>
              </w:rPr>
            </w:pPr>
            <w:r>
              <w:rPr>
                <w:rFonts w:ascii="Courier New" w:hAnsi="Courier New" w:cs="Courier New"/>
              </w:rPr>
              <w:t>202</w:t>
            </w:r>
            <w:r w:rsidR="00BF4EDB">
              <w:rPr>
                <w:rFonts w:ascii="Courier New" w:hAnsi="Courier New" w:cs="Courier New"/>
              </w:rPr>
              <w:t>1</w:t>
            </w:r>
          </w:p>
        </w:tc>
        <w:tc>
          <w:tcPr>
            <w:tcW w:w="1971" w:type="dxa"/>
          </w:tcPr>
          <w:p w:rsidR="005E4059" w:rsidRPr="005E4059" w:rsidRDefault="005E4059" w:rsidP="002236C9">
            <w:pPr>
              <w:contextualSpacing/>
              <w:jc w:val="both"/>
              <w:rPr>
                <w:rFonts w:ascii="Courier New" w:hAnsi="Courier New" w:cs="Courier New"/>
              </w:rPr>
            </w:pPr>
          </w:p>
        </w:tc>
        <w:tc>
          <w:tcPr>
            <w:tcW w:w="1971" w:type="dxa"/>
          </w:tcPr>
          <w:p w:rsidR="005E4059" w:rsidRDefault="00D01223" w:rsidP="002236C9">
            <w:pPr>
              <w:contextualSpacing/>
              <w:jc w:val="both"/>
              <w:rPr>
                <w:rFonts w:ascii="Courier New" w:hAnsi="Courier New" w:cs="Courier New"/>
              </w:rPr>
            </w:pPr>
            <w:r>
              <w:rPr>
                <w:rFonts w:ascii="Courier New" w:hAnsi="Courier New" w:cs="Courier New"/>
              </w:rPr>
              <w:t>Средства бюджета Иркутской области</w:t>
            </w:r>
          </w:p>
          <w:p w:rsidR="00EC5E32" w:rsidRPr="005E4059" w:rsidRDefault="00EC5E32" w:rsidP="002236C9">
            <w:pPr>
              <w:contextualSpacing/>
              <w:jc w:val="both"/>
              <w:rPr>
                <w:rFonts w:ascii="Courier New" w:hAnsi="Courier New" w:cs="Courier New"/>
              </w:rPr>
            </w:pPr>
            <w:r>
              <w:rPr>
                <w:rFonts w:ascii="Courier New" w:hAnsi="Courier New" w:cs="Courier New"/>
              </w:rPr>
              <w:t>Средства бюджета МО «Первомайское»</w:t>
            </w:r>
          </w:p>
        </w:tc>
        <w:tc>
          <w:tcPr>
            <w:tcW w:w="1971" w:type="dxa"/>
          </w:tcPr>
          <w:p w:rsidR="005E4059" w:rsidRPr="005E4059" w:rsidRDefault="00D01223" w:rsidP="002236C9">
            <w:pPr>
              <w:contextualSpacing/>
              <w:jc w:val="both"/>
              <w:rPr>
                <w:rFonts w:ascii="Courier New" w:hAnsi="Courier New" w:cs="Courier New"/>
              </w:rPr>
            </w:pPr>
            <w:r>
              <w:rPr>
                <w:rFonts w:ascii="Courier New" w:hAnsi="Courier New" w:cs="Courier New"/>
              </w:rPr>
              <w:t>Администрация МО «Первомайское»</w:t>
            </w:r>
          </w:p>
        </w:tc>
      </w:tr>
      <w:tr w:rsidR="00D01223" w:rsidTr="008B35C9">
        <w:tc>
          <w:tcPr>
            <w:tcW w:w="9571" w:type="dxa"/>
            <w:gridSpan w:val="6"/>
          </w:tcPr>
          <w:p w:rsidR="00D01223" w:rsidRPr="005E4059" w:rsidRDefault="00D01223" w:rsidP="00D01223">
            <w:pPr>
              <w:contextualSpacing/>
              <w:jc w:val="both"/>
              <w:rPr>
                <w:rFonts w:ascii="Courier New" w:hAnsi="Courier New" w:cs="Courier New"/>
              </w:rPr>
            </w:pPr>
            <w:r>
              <w:rPr>
                <w:rFonts w:ascii="Courier New" w:hAnsi="Courier New" w:cs="Courier New"/>
              </w:rPr>
              <w:t>Задача 2. Оснащение мест (площадок) для накопления ТКО контейнерами для накопления ТКО</w:t>
            </w:r>
          </w:p>
        </w:tc>
      </w:tr>
      <w:tr w:rsidR="00D01223" w:rsidTr="00D01223">
        <w:tc>
          <w:tcPr>
            <w:tcW w:w="342" w:type="dxa"/>
          </w:tcPr>
          <w:p w:rsidR="00D01223" w:rsidRPr="005E4059" w:rsidRDefault="002336E5" w:rsidP="002236C9">
            <w:pPr>
              <w:contextualSpacing/>
              <w:jc w:val="both"/>
              <w:rPr>
                <w:rFonts w:ascii="Courier New" w:hAnsi="Courier New" w:cs="Courier New"/>
              </w:rPr>
            </w:pPr>
            <w:r>
              <w:rPr>
                <w:rFonts w:ascii="Courier New" w:hAnsi="Courier New" w:cs="Courier New"/>
              </w:rPr>
              <w:t>2</w:t>
            </w:r>
          </w:p>
        </w:tc>
        <w:tc>
          <w:tcPr>
            <w:tcW w:w="1846" w:type="dxa"/>
          </w:tcPr>
          <w:p w:rsidR="00D01223" w:rsidRPr="005E4059" w:rsidRDefault="00D01223" w:rsidP="002236C9">
            <w:pPr>
              <w:contextualSpacing/>
              <w:jc w:val="both"/>
              <w:rPr>
                <w:rFonts w:ascii="Courier New" w:hAnsi="Courier New" w:cs="Courier New"/>
              </w:rPr>
            </w:pPr>
            <w:r>
              <w:rPr>
                <w:rFonts w:ascii="Courier New" w:hAnsi="Courier New" w:cs="Courier New"/>
              </w:rPr>
              <w:t>Приобретение металлических контейнеров для складирования ТКО</w:t>
            </w:r>
          </w:p>
        </w:tc>
        <w:tc>
          <w:tcPr>
            <w:tcW w:w="1470" w:type="dxa"/>
          </w:tcPr>
          <w:p w:rsidR="00BF4EDB" w:rsidRDefault="00BF4EDB" w:rsidP="00BF4EDB">
            <w:pPr>
              <w:contextualSpacing/>
              <w:jc w:val="both"/>
              <w:rPr>
                <w:rFonts w:ascii="Courier New" w:hAnsi="Courier New" w:cs="Courier New"/>
              </w:rPr>
            </w:pPr>
            <w:r>
              <w:rPr>
                <w:rFonts w:ascii="Courier New" w:hAnsi="Courier New" w:cs="Courier New"/>
              </w:rPr>
              <w:t>2020</w:t>
            </w:r>
          </w:p>
          <w:p w:rsidR="00D01223" w:rsidRPr="005E4059" w:rsidRDefault="00BF4EDB" w:rsidP="00BF4EDB">
            <w:pPr>
              <w:contextualSpacing/>
              <w:jc w:val="both"/>
              <w:rPr>
                <w:rFonts w:ascii="Courier New" w:hAnsi="Courier New" w:cs="Courier New"/>
              </w:rPr>
            </w:pPr>
            <w:r>
              <w:rPr>
                <w:rFonts w:ascii="Courier New" w:hAnsi="Courier New" w:cs="Courier New"/>
              </w:rPr>
              <w:t>2021</w:t>
            </w:r>
          </w:p>
        </w:tc>
        <w:tc>
          <w:tcPr>
            <w:tcW w:w="1971" w:type="dxa"/>
          </w:tcPr>
          <w:p w:rsidR="00D01223" w:rsidRPr="005E4059" w:rsidRDefault="00D01223" w:rsidP="002236C9">
            <w:pPr>
              <w:contextualSpacing/>
              <w:jc w:val="both"/>
              <w:rPr>
                <w:rFonts w:ascii="Courier New" w:hAnsi="Courier New" w:cs="Courier New"/>
              </w:rPr>
            </w:pPr>
          </w:p>
        </w:tc>
        <w:tc>
          <w:tcPr>
            <w:tcW w:w="1971" w:type="dxa"/>
          </w:tcPr>
          <w:p w:rsidR="00D01223" w:rsidRDefault="00D01223" w:rsidP="001C4D9F">
            <w:pPr>
              <w:contextualSpacing/>
              <w:jc w:val="both"/>
              <w:rPr>
                <w:rFonts w:ascii="Courier New" w:hAnsi="Courier New" w:cs="Courier New"/>
              </w:rPr>
            </w:pPr>
            <w:r>
              <w:rPr>
                <w:rFonts w:ascii="Courier New" w:hAnsi="Courier New" w:cs="Courier New"/>
              </w:rPr>
              <w:t>Средства бюджета Иркутской области</w:t>
            </w:r>
          </w:p>
          <w:p w:rsidR="00EC5E32" w:rsidRPr="005E4059" w:rsidRDefault="00EC5E32" w:rsidP="001C4D9F">
            <w:pPr>
              <w:contextualSpacing/>
              <w:jc w:val="both"/>
              <w:rPr>
                <w:rFonts w:ascii="Courier New" w:hAnsi="Courier New" w:cs="Courier New"/>
              </w:rPr>
            </w:pPr>
            <w:r>
              <w:rPr>
                <w:rFonts w:ascii="Courier New" w:hAnsi="Courier New" w:cs="Courier New"/>
              </w:rPr>
              <w:t>Средства бюджета МО «Первомайское»</w:t>
            </w:r>
          </w:p>
        </w:tc>
        <w:tc>
          <w:tcPr>
            <w:tcW w:w="1971" w:type="dxa"/>
          </w:tcPr>
          <w:p w:rsidR="00D01223" w:rsidRPr="005E4059" w:rsidRDefault="00D01223" w:rsidP="001C4D9F">
            <w:pPr>
              <w:contextualSpacing/>
              <w:jc w:val="both"/>
              <w:rPr>
                <w:rFonts w:ascii="Courier New" w:hAnsi="Courier New" w:cs="Courier New"/>
              </w:rPr>
            </w:pPr>
            <w:r>
              <w:rPr>
                <w:rFonts w:ascii="Courier New" w:hAnsi="Courier New" w:cs="Courier New"/>
              </w:rPr>
              <w:t>Администрация МО «Первомайское»</w:t>
            </w:r>
          </w:p>
        </w:tc>
      </w:tr>
      <w:tr w:rsidR="005E4059" w:rsidTr="00D01223">
        <w:tc>
          <w:tcPr>
            <w:tcW w:w="342" w:type="dxa"/>
          </w:tcPr>
          <w:p w:rsidR="005E4059" w:rsidRPr="005E4059" w:rsidRDefault="005E4059" w:rsidP="002236C9">
            <w:pPr>
              <w:contextualSpacing/>
              <w:jc w:val="both"/>
              <w:rPr>
                <w:rFonts w:ascii="Courier New" w:hAnsi="Courier New" w:cs="Courier New"/>
              </w:rPr>
            </w:pPr>
          </w:p>
        </w:tc>
        <w:tc>
          <w:tcPr>
            <w:tcW w:w="1846" w:type="dxa"/>
          </w:tcPr>
          <w:p w:rsidR="005E4059" w:rsidRPr="005E4059" w:rsidRDefault="00D01223" w:rsidP="002236C9">
            <w:pPr>
              <w:contextualSpacing/>
              <w:jc w:val="both"/>
              <w:rPr>
                <w:rFonts w:ascii="Courier New" w:hAnsi="Courier New" w:cs="Courier New"/>
              </w:rPr>
            </w:pPr>
            <w:r>
              <w:rPr>
                <w:rFonts w:ascii="Courier New" w:hAnsi="Courier New" w:cs="Courier New"/>
              </w:rPr>
              <w:t>ИТОГО</w:t>
            </w:r>
          </w:p>
        </w:tc>
        <w:tc>
          <w:tcPr>
            <w:tcW w:w="1470" w:type="dxa"/>
          </w:tcPr>
          <w:p w:rsidR="005E4059" w:rsidRPr="005E4059" w:rsidRDefault="005E4059" w:rsidP="002236C9">
            <w:pPr>
              <w:contextualSpacing/>
              <w:jc w:val="both"/>
              <w:rPr>
                <w:rFonts w:ascii="Courier New" w:hAnsi="Courier New" w:cs="Courier New"/>
              </w:rPr>
            </w:pPr>
          </w:p>
        </w:tc>
        <w:tc>
          <w:tcPr>
            <w:tcW w:w="1971" w:type="dxa"/>
          </w:tcPr>
          <w:p w:rsidR="005E4059" w:rsidRPr="005E4059" w:rsidRDefault="005E4059" w:rsidP="002236C9">
            <w:pPr>
              <w:contextualSpacing/>
              <w:jc w:val="both"/>
              <w:rPr>
                <w:rFonts w:ascii="Courier New" w:hAnsi="Courier New" w:cs="Courier New"/>
              </w:rPr>
            </w:pPr>
          </w:p>
        </w:tc>
        <w:tc>
          <w:tcPr>
            <w:tcW w:w="1971" w:type="dxa"/>
          </w:tcPr>
          <w:p w:rsidR="005E4059" w:rsidRPr="005E4059" w:rsidRDefault="005E4059" w:rsidP="002236C9">
            <w:pPr>
              <w:contextualSpacing/>
              <w:jc w:val="both"/>
              <w:rPr>
                <w:rFonts w:ascii="Courier New" w:hAnsi="Courier New" w:cs="Courier New"/>
              </w:rPr>
            </w:pPr>
          </w:p>
        </w:tc>
        <w:tc>
          <w:tcPr>
            <w:tcW w:w="1971" w:type="dxa"/>
          </w:tcPr>
          <w:p w:rsidR="005E4059" w:rsidRPr="005E4059" w:rsidRDefault="005E4059" w:rsidP="002236C9">
            <w:pPr>
              <w:contextualSpacing/>
              <w:jc w:val="both"/>
              <w:rPr>
                <w:rFonts w:ascii="Courier New" w:hAnsi="Courier New" w:cs="Courier New"/>
              </w:rPr>
            </w:pPr>
          </w:p>
        </w:tc>
      </w:tr>
    </w:tbl>
    <w:p w:rsidR="005E4059" w:rsidRPr="005E4059" w:rsidRDefault="005E4059" w:rsidP="002236C9">
      <w:pPr>
        <w:ind w:firstLine="709"/>
        <w:contextualSpacing/>
        <w:jc w:val="both"/>
        <w:rPr>
          <w:rFonts w:ascii="Arial" w:hAnsi="Arial" w:cs="Arial"/>
        </w:rPr>
      </w:pPr>
    </w:p>
    <w:p w:rsidR="00D01223" w:rsidRPr="00D01223" w:rsidRDefault="002336E5" w:rsidP="00D01223">
      <w:pPr>
        <w:ind w:firstLine="709"/>
        <w:contextualSpacing/>
        <w:jc w:val="both"/>
        <w:rPr>
          <w:rFonts w:ascii="Arial" w:hAnsi="Arial" w:cs="Arial"/>
        </w:rPr>
      </w:pPr>
      <w:r>
        <w:rPr>
          <w:rFonts w:ascii="Arial" w:hAnsi="Arial" w:cs="Arial"/>
        </w:rPr>
        <w:t>5</w:t>
      </w:r>
      <w:r w:rsidR="00D01223" w:rsidRPr="00D01223">
        <w:rPr>
          <w:rFonts w:ascii="Arial" w:hAnsi="Arial" w:cs="Arial"/>
        </w:rPr>
        <w:t xml:space="preserve">. </w:t>
      </w:r>
      <w:r w:rsidR="00D26F7E" w:rsidRPr="00D01223">
        <w:rPr>
          <w:rFonts w:ascii="Arial" w:hAnsi="Arial" w:cs="Arial"/>
        </w:rPr>
        <w:t>РЕСУРСНОЕ ОБЕСПЕЧЕНИЕ МУНИЦИПАЛЬНОЙ ПРОГРАММЫ</w:t>
      </w:r>
    </w:p>
    <w:p w:rsidR="00D26F7E" w:rsidRDefault="00D26F7E" w:rsidP="00D01223">
      <w:pPr>
        <w:ind w:firstLine="709"/>
        <w:contextualSpacing/>
        <w:jc w:val="both"/>
        <w:rPr>
          <w:rFonts w:ascii="Arial" w:hAnsi="Arial" w:cs="Arial"/>
        </w:rPr>
      </w:pPr>
    </w:p>
    <w:p w:rsidR="00EC5E32" w:rsidRPr="00EC5E32" w:rsidRDefault="00D01223" w:rsidP="00D01223">
      <w:pPr>
        <w:ind w:firstLine="709"/>
        <w:contextualSpacing/>
        <w:jc w:val="both"/>
        <w:rPr>
          <w:rFonts w:ascii="Arial" w:hAnsi="Arial" w:cs="Arial"/>
        </w:rPr>
      </w:pPr>
      <w:r w:rsidRPr="00EC5E32">
        <w:rPr>
          <w:rFonts w:ascii="Arial" w:hAnsi="Arial" w:cs="Arial"/>
        </w:rPr>
        <w:t>Источником финансирования мероприятий Программы являются</w:t>
      </w:r>
      <w:r w:rsidR="00EC5E32" w:rsidRPr="00EC5E32">
        <w:rPr>
          <w:rFonts w:ascii="Arial" w:hAnsi="Arial" w:cs="Arial"/>
        </w:rPr>
        <w:t>:</w:t>
      </w:r>
    </w:p>
    <w:p w:rsidR="00D01223" w:rsidRPr="00EC5E32" w:rsidRDefault="00EC5E32" w:rsidP="00D01223">
      <w:pPr>
        <w:ind w:firstLine="709"/>
        <w:contextualSpacing/>
        <w:jc w:val="both"/>
        <w:rPr>
          <w:rFonts w:ascii="Arial" w:hAnsi="Arial" w:cs="Arial"/>
        </w:rPr>
      </w:pPr>
      <w:r>
        <w:rPr>
          <w:rFonts w:ascii="Arial" w:hAnsi="Arial" w:cs="Arial"/>
        </w:rPr>
        <w:t>С</w:t>
      </w:r>
      <w:r w:rsidR="00D01223" w:rsidRPr="00EC5E32">
        <w:rPr>
          <w:rFonts w:ascii="Arial" w:hAnsi="Arial" w:cs="Arial"/>
        </w:rPr>
        <w:t>редства бюджета</w:t>
      </w:r>
      <w:r w:rsidR="00D26F7E" w:rsidRPr="00EC5E32">
        <w:rPr>
          <w:rFonts w:ascii="Arial" w:hAnsi="Arial" w:cs="Arial"/>
        </w:rPr>
        <w:t xml:space="preserve"> Иркутской области</w:t>
      </w:r>
      <w:r w:rsidR="00D01223" w:rsidRPr="00EC5E32">
        <w:rPr>
          <w:rFonts w:ascii="Arial" w:hAnsi="Arial" w:cs="Arial"/>
        </w:rPr>
        <w:t xml:space="preserve">  в размере –</w:t>
      </w:r>
      <w:r w:rsidR="00D26F7E" w:rsidRPr="00EC5E32">
        <w:rPr>
          <w:rFonts w:ascii="Arial" w:hAnsi="Arial" w:cs="Arial"/>
        </w:rPr>
        <w:t xml:space="preserve"> </w:t>
      </w:r>
      <w:r w:rsidRPr="00EC5E32">
        <w:rPr>
          <w:rFonts w:ascii="Arial" w:hAnsi="Arial" w:cs="Arial"/>
        </w:rPr>
        <w:t>3</w:t>
      </w:r>
      <w:r w:rsidR="00BF4EDB">
        <w:rPr>
          <w:rFonts w:ascii="Arial" w:hAnsi="Arial" w:cs="Arial"/>
        </w:rPr>
        <w:t> 356,800</w:t>
      </w:r>
      <w:r w:rsidRPr="00EC5E32">
        <w:rPr>
          <w:rFonts w:ascii="Arial" w:hAnsi="Arial" w:cs="Arial"/>
        </w:rPr>
        <w:t xml:space="preserve"> </w:t>
      </w:r>
      <w:r w:rsidR="00D01223" w:rsidRPr="00EC5E32">
        <w:rPr>
          <w:rFonts w:ascii="Arial" w:hAnsi="Arial" w:cs="Arial"/>
        </w:rPr>
        <w:t>тыс.</w:t>
      </w:r>
      <w:r>
        <w:rPr>
          <w:rFonts w:ascii="Arial" w:hAnsi="Arial" w:cs="Arial"/>
        </w:rPr>
        <w:t xml:space="preserve"> </w:t>
      </w:r>
      <w:r w:rsidR="00D01223" w:rsidRPr="00EC5E32">
        <w:rPr>
          <w:rFonts w:ascii="Arial" w:hAnsi="Arial" w:cs="Arial"/>
        </w:rPr>
        <w:t>руб.</w:t>
      </w:r>
      <w:r w:rsidRPr="00EC5E32">
        <w:rPr>
          <w:rFonts w:ascii="Arial" w:hAnsi="Arial" w:cs="Arial"/>
        </w:rPr>
        <w:t xml:space="preserve"> и </w:t>
      </w:r>
    </w:p>
    <w:p w:rsidR="00D01223" w:rsidRPr="00EC5E32" w:rsidRDefault="00D01223" w:rsidP="00D01223">
      <w:pPr>
        <w:ind w:firstLine="709"/>
        <w:contextualSpacing/>
        <w:jc w:val="both"/>
        <w:rPr>
          <w:rFonts w:ascii="Arial" w:hAnsi="Arial" w:cs="Arial"/>
        </w:rPr>
      </w:pPr>
      <w:r w:rsidRPr="00EC5E32">
        <w:rPr>
          <w:rFonts w:ascii="Arial" w:hAnsi="Arial" w:cs="Arial"/>
        </w:rPr>
        <w:t>по годам:</w:t>
      </w:r>
    </w:p>
    <w:p w:rsidR="00D01223" w:rsidRPr="00EC5E32" w:rsidRDefault="00D01223" w:rsidP="00D01223">
      <w:pPr>
        <w:ind w:firstLine="709"/>
        <w:contextualSpacing/>
        <w:jc w:val="both"/>
        <w:rPr>
          <w:rFonts w:ascii="Arial" w:hAnsi="Arial" w:cs="Arial"/>
        </w:rPr>
      </w:pPr>
      <w:r w:rsidRPr="00EC5E32">
        <w:rPr>
          <w:rFonts w:ascii="Arial" w:hAnsi="Arial" w:cs="Arial"/>
        </w:rPr>
        <w:t>20</w:t>
      </w:r>
      <w:r w:rsidR="00BF4EDB">
        <w:rPr>
          <w:rFonts w:ascii="Arial" w:hAnsi="Arial" w:cs="Arial"/>
        </w:rPr>
        <w:t>20</w:t>
      </w:r>
      <w:r w:rsidRPr="00EC5E32">
        <w:rPr>
          <w:rFonts w:ascii="Arial" w:hAnsi="Arial" w:cs="Arial"/>
        </w:rPr>
        <w:t xml:space="preserve"> год – </w:t>
      </w:r>
      <w:r w:rsidR="00BF4EDB" w:rsidRPr="00EC5E32">
        <w:rPr>
          <w:rFonts w:ascii="Arial" w:hAnsi="Arial" w:cs="Arial"/>
        </w:rPr>
        <w:t>3</w:t>
      </w:r>
      <w:r w:rsidR="00BF4EDB">
        <w:rPr>
          <w:rFonts w:ascii="Arial" w:hAnsi="Arial" w:cs="Arial"/>
        </w:rPr>
        <w:t> 356,800</w:t>
      </w:r>
      <w:r w:rsidR="00BF4EDB" w:rsidRPr="00EC5E32">
        <w:rPr>
          <w:rFonts w:ascii="Arial" w:hAnsi="Arial" w:cs="Arial"/>
        </w:rPr>
        <w:t xml:space="preserve"> </w:t>
      </w:r>
      <w:r w:rsidRPr="00EC5E32">
        <w:rPr>
          <w:rFonts w:ascii="Arial" w:hAnsi="Arial" w:cs="Arial"/>
        </w:rPr>
        <w:t>тыс.</w:t>
      </w:r>
      <w:r w:rsidR="00EC5E32">
        <w:rPr>
          <w:rFonts w:ascii="Arial" w:hAnsi="Arial" w:cs="Arial"/>
        </w:rPr>
        <w:t xml:space="preserve"> руб</w:t>
      </w:r>
      <w:r w:rsidRPr="00EC5E32">
        <w:rPr>
          <w:rFonts w:ascii="Arial" w:hAnsi="Arial" w:cs="Arial"/>
        </w:rPr>
        <w:t>.;</w:t>
      </w:r>
    </w:p>
    <w:p w:rsidR="00D01223" w:rsidRDefault="00D01223" w:rsidP="00D01223">
      <w:pPr>
        <w:ind w:firstLine="709"/>
        <w:contextualSpacing/>
        <w:jc w:val="both"/>
        <w:rPr>
          <w:rFonts w:ascii="Arial" w:hAnsi="Arial" w:cs="Arial"/>
        </w:rPr>
      </w:pPr>
      <w:r w:rsidRPr="00EC5E32">
        <w:rPr>
          <w:rFonts w:ascii="Arial" w:hAnsi="Arial" w:cs="Arial"/>
        </w:rPr>
        <w:t>202</w:t>
      </w:r>
      <w:r w:rsidR="00BF4EDB">
        <w:rPr>
          <w:rFonts w:ascii="Arial" w:hAnsi="Arial" w:cs="Arial"/>
        </w:rPr>
        <w:t>1</w:t>
      </w:r>
      <w:r w:rsidRPr="00EC5E32">
        <w:rPr>
          <w:rFonts w:ascii="Arial" w:hAnsi="Arial" w:cs="Arial"/>
        </w:rPr>
        <w:t xml:space="preserve"> год –</w:t>
      </w:r>
      <w:r w:rsidR="00EC5E32" w:rsidRPr="00EC5E32">
        <w:rPr>
          <w:rFonts w:ascii="Arial" w:hAnsi="Arial" w:cs="Arial"/>
        </w:rPr>
        <w:t xml:space="preserve">0 </w:t>
      </w:r>
      <w:r w:rsidRPr="00EC5E32">
        <w:rPr>
          <w:rFonts w:ascii="Arial" w:hAnsi="Arial" w:cs="Arial"/>
        </w:rPr>
        <w:t>тыс.</w:t>
      </w:r>
      <w:r w:rsidR="00EC5E32">
        <w:rPr>
          <w:rFonts w:ascii="Arial" w:hAnsi="Arial" w:cs="Arial"/>
        </w:rPr>
        <w:t xml:space="preserve"> </w:t>
      </w:r>
      <w:r w:rsidRPr="00EC5E32">
        <w:rPr>
          <w:rFonts w:ascii="Arial" w:hAnsi="Arial" w:cs="Arial"/>
        </w:rPr>
        <w:t>руб.</w:t>
      </w:r>
    </w:p>
    <w:p w:rsidR="00EC5E32" w:rsidRDefault="00EC5E32" w:rsidP="00D01223">
      <w:pPr>
        <w:ind w:firstLine="709"/>
        <w:contextualSpacing/>
        <w:jc w:val="both"/>
        <w:rPr>
          <w:rFonts w:ascii="Arial" w:hAnsi="Arial" w:cs="Arial"/>
        </w:rPr>
      </w:pPr>
      <w:r>
        <w:rPr>
          <w:rFonts w:ascii="Arial" w:hAnsi="Arial" w:cs="Arial"/>
        </w:rPr>
        <w:t>Средства бюджета МО «Первомайское в размере 3</w:t>
      </w:r>
      <w:r w:rsidR="00BF4EDB">
        <w:rPr>
          <w:rFonts w:ascii="Arial" w:hAnsi="Arial" w:cs="Arial"/>
        </w:rPr>
        <w:t>3,907</w:t>
      </w:r>
      <w:r>
        <w:rPr>
          <w:rFonts w:ascii="Arial" w:hAnsi="Arial" w:cs="Arial"/>
        </w:rPr>
        <w:t xml:space="preserve"> тыс. руб. и по годам:</w:t>
      </w:r>
    </w:p>
    <w:p w:rsidR="00EC5E32" w:rsidRPr="00EC5E32" w:rsidRDefault="00EC5E32" w:rsidP="00EC5E32">
      <w:pPr>
        <w:ind w:firstLine="709"/>
        <w:contextualSpacing/>
        <w:jc w:val="both"/>
        <w:rPr>
          <w:rFonts w:ascii="Arial" w:hAnsi="Arial" w:cs="Arial"/>
        </w:rPr>
      </w:pPr>
      <w:r w:rsidRPr="00EC5E32">
        <w:rPr>
          <w:rFonts w:ascii="Arial" w:hAnsi="Arial" w:cs="Arial"/>
        </w:rPr>
        <w:t>20</w:t>
      </w:r>
      <w:r w:rsidR="00BF4EDB">
        <w:rPr>
          <w:rFonts w:ascii="Arial" w:hAnsi="Arial" w:cs="Arial"/>
        </w:rPr>
        <w:t>20</w:t>
      </w:r>
      <w:r w:rsidRPr="00EC5E32">
        <w:rPr>
          <w:rFonts w:ascii="Arial" w:hAnsi="Arial" w:cs="Arial"/>
        </w:rPr>
        <w:t xml:space="preserve"> год – </w:t>
      </w:r>
      <w:r w:rsidR="00BF4EDB">
        <w:rPr>
          <w:rFonts w:ascii="Arial" w:hAnsi="Arial" w:cs="Arial"/>
        </w:rPr>
        <w:t xml:space="preserve">33,907 </w:t>
      </w:r>
      <w:r w:rsidRPr="00EC5E32">
        <w:rPr>
          <w:rFonts w:ascii="Arial" w:hAnsi="Arial" w:cs="Arial"/>
        </w:rPr>
        <w:t>тыс.</w:t>
      </w:r>
      <w:r w:rsidR="002336E5">
        <w:rPr>
          <w:rFonts w:ascii="Arial" w:hAnsi="Arial" w:cs="Arial"/>
        </w:rPr>
        <w:t xml:space="preserve"> </w:t>
      </w:r>
      <w:r w:rsidRPr="00EC5E32">
        <w:rPr>
          <w:rFonts w:ascii="Arial" w:hAnsi="Arial" w:cs="Arial"/>
        </w:rPr>
        <w:t>руб.;</w:t>
      </w:r>
    </w:p>
    <w:p w:rsidR="00EC5E32" w:rsidRDefault="00EC5E32" w:rsidP="00EC5E32">
      <w:pPr>
        <w:ind w:firstLine="709"/>
        <w:contextualSpacing/>
        <w:jc w:val="both"/>
        <w:rPr>
          <w:rFonts w:ascii="Arial" w:hAnsi="Arial" w:cs="Arial"/>
        </w:rPr>
      </w:pPr>
      <w:r w:rsidRPr="00EC5E32">
        <w:rPr>
          <w:rFonts w:ascii="Arial" w:hAnsi="Arial" w:cs="Arial"/>
        </w:rPr>
        <w:t>202</w:t>
      </w:r>
      <w:r w:rsidR="00BF4EDB">
        <w:rPr>
          <w:rFonts w:ascii="Arial" w:hAnsi="Arial" w:cs="Arial"/>
        </w:rPr>
        <w:t>1</w:t>
      </w:r>
      <w:r w:rsidRPr="00EC5E32">
        <w:rPr>
          <w:rFonts w:ascii="Arial" w:hAnsi="Arial" w:cs="Arial"/>
        </w:rPr>
        <w:t xml:space="preserve"> год –0 тыс.</w:t>
      </w:r>
      <w:r>
        <w:rPr>
          <w:rFonts w:ascii="Arial" w:hAnsi="Arial" w:cs="Arial"/>
        </w:rPr>
        <w:t xml:space="preserve"> </w:t>
      </w:r>
      <w:r w:rsidRPr="00EC5E32">
        <w:rPr>
          <w:rFonts w:ascii="Arial" w:hAnsi="Arial" w:cs="Arial"/>
        </w:rPr>
        <w:t>руб.</w:t>
      </w:r>
    </w:p>
    <w:p w:rsidR="00D01223" w:rsidRPr="00D01223" w:rsidRDefault="00D01223" w:rsidP="00D01223">
      <w:pPr>
        <w:ind w:firstLine="709"/>
        <w:contextualSpacing/>
        <w:jc w:val="both"/>
        <w:rPr>
          <w:rFonts w:ascii="Arial" w:hAnsi="Arial" w:cs="Arial"/>
        </w:rPr>
      </w:pPr>
      <w:r w:rsidRPr="00D01223">
        <w:rPr>
          <w:rFonts w:ascii="Arial" w:hAnsi="Arial" w:cs="Arial"/>
        </w:rPr>
        <w:t>Привлечение внебюджетных средств на реализацию мероприятий Программы не предполагается.</w:t>
      </w:r>
    </w:p>
    <w:p w:rsidR="00D26F7E" w:rsidRDefault="00D26F7E" w:rsidP="00D01223">
      <w:pPr>
        <w:ind w:firstLine="709"/>
        <w:contextualSpacing/>
        <w:jc w:val="both"/>
        <w:rPr>
          <w:rFonts w:ascii="Arial" w:hAnsi="Arial" w:cs="Arial"/>
        </w:rPr>
      </w:pPr>
    </w:p>
    <w:p w:rsidR="00D01223" w:rsidRPr="00D01223" w:rsidRDefault="002336E5" w:rsidP="00D26F7E">
      <w:pPr>
        <w:ind w:firstLine="709"/>
        <w:contextualSpacing/>
        <w:jc w:val="center"/>
        <w:rPr>
          <w:rFonts w:ascii="Arial" w:hAnsi="Arial" w:cs="Arial"/>
        </w:rPr>
      </w:pPr>
      <w:r>
        <w:rPr>
          <w:rFonts w:ascii="Arial" w:hAnsi="Arial" w:cs="Arial"/>
        </w:rPr>
        <w:t>6</w:t>
      </w:r>
      <w:r w:rsidR="00D01223" w:rsidRPr="00D01223">
        <w:rPr>
          <w:rFonts w:ascii="Arial" w:hAnsi="Arial" w:cs="Arial"/>
        </w:rPr>
        <w:t xml:space="preserve">. </w:t>
      </w:r>
      <w:r w:rsidR="00D26F7E" w:rsidRPr="00D01223">
        <w:rPr>
          <w:rFonts w:ascii="Arial" w:hAnsi="Arial" w:cs="Arial"/>
        </w:rPr>
        <w:t>ОРГАНИЗАЦИЯ УПРАВЛЕНИЯ И МЕХАНИЗМ РЕАЛИЗАЦИИ МУНИЦИПАЛЬНОЙ ПРОГРАММЫ</w:t>
      </w:r>
    </w:p>
    <w:p w:rsidR="00D26F7E" w:rsidRDefault="00D26F7E" w:rsidP="00D01223">
      <w:pPr>
        <w:ind w:firstLine="709"/>
        <w:contextualSpacing/>
        <w:jc w:val="both"/>
        <w:rPr>
          <w:rFonts w:ascii="Arial" w:hAnsi="Arial" w:cs="Arial"/>
        </w:rPr>
      </w:pPr>
    </w:p>
    <w:p w:rsidR="00D01223" w:rsidRPr="00D01223" w:rsidRDefault="00D01223" w:rsidP="00D01223">
      <w:pPr>
        <w:ind w:firstLine="709"/>
        <w:contextualSpacing/>
        <w:jc w:val="both"/>
        <w:rPr>
          <w:rFonts w:ascii="Arial" w:hAnsi="Arial" w:cs="Arial"/>
        </w:rPr>
      </w:pPr>
      <w:r w:rsidRPr="00D01223">
        <w:rPr>
          <w:rFonts w:ascii="Arial" w:hAnsi="Arial" w:cs="Arial"/>
        </w:rPr>
        <w:t>Администрация</w:t>
      </w:r>
      <w:r w:rsidR="00D26F7E">
        <w:rPr>
          <w:rFonts w:ascii="Arial" w:hAnsi="Arial" w:cs="Arial"/>
        </w:rPr>
        <w:t xml:space="preserve"> муниципального образования «Первомайское»</w:t>
      </w:r>
      <w:r w:rsidRPr="00D01223">
        <w:rPr>
          <w:rFonts w:ascii="Arial" w:hAnsi="Arial" w:cs="Arial"/>
        </w:rPr>
        <w:t xml:space="preserve">, как ответственный исполнитель муниципальной программы, разрабатывают и реализуют муниципальную программу «Обращение с твердыми коммунальными отходами на территории </w:t>
      </w:r>
      <w:r w:rsidR="00D26F7E">
        <w:rPr>
          <w:rFonts w:ascii="Arial" w:hAnsi="Arial" w:cs="Arial"/>
        </w:rPr>
        <w:t xml:space="preserve">муниципального образования «Первомайское» </w:t>
      </w:r>
      <w:r w:rsidRPr="00D01223">
        <w:rPr>
          <w:rFonts w:ascii="Arial" w:hAnsi="Arial" w:cs="Arial"/>
        </w:rPr>
        <w:t>в 20</w:t>
      </w:r>
      <w:r w:rsidR="00BF4EDB">
        <w:rPr>
          <w:rFonts w:ascii="Arial" w:hAnsi="Arial" w:cs="Arial"/>
        </w:rPr>
        <w:t>20</w:t>
      </w:r>
      <w:r w:rsidRPr="00D01223">
        <w:rPr>
          <w:rFonts w:ascii="Arial" w:hAnsi="Arial" w:cs="Arial"/>
        </w:rPr>
        <w:t xml:space="preserve"> – 202</w:t>
      </w:r>
      <w:r w:rsidR="00BF4EDB">
        <w:rPr>
          <w:rFonts w:ascii="Arial" w:hAnsi="Arial" w:cs="Arial"/>
        </w:rPr>
        <w:t>1</w:t>
      </w:r>
      <w:r w:rsidRPr="00D01223">
        <w:rPr>
          <w:rFonts w:ascii="Arial" w:hAnsi="Arial" w:cs="Arial"/>
        </w:rPr>
        <w:t xml:space="preserve"> гг.» в рамках своих полномочий.</w:t>
      </w:r>
    </w:p>
    <w:p w:rsidR="00D01223" w:rsidRPr="00D01223" w:rsidRDefault="00D01223" w:rsidP="00D01223">
      <w:pPr>
        <w:ind w:firstLine="709"/>
        <w:contextualSpacing/>
        <w:jc w:val="both"/>
        <w:rPr>
          <w:rFonts w:ascii="Arial" w:hAnsi="Arial" w:cs="Arial"/>
        </w:rPr>
      </w:pPr>
      <w:r w:rsidRPr="00D01223">
        <w:rPr>
          <w:rFonts w:ascii="Arial" w:hAnsi="Arial" w:cs="Arial"/>
        </w:rPr>
        <w:t xml:space="preserve">Финансирование мероприятий Программы осуществляется путем выделения денежных средств из бюджета </w:t>
      </w:r>
      <w:r w:rsidR="00D26F7E">
        <w:rPr>
          <w:rFonts w:ascii="Arial" w:hAnsi="Arial" w:cs="Arial"/>
        </w:rPr>
        <w:t>муниципального образования «Первомайское»</w:t>
      </w:r>
      <w:r w:rsidRPr="00D01223">
        <w:rPr>
          <w:rFonts w:ascii="Arial" w:hAnsi="Arial" w:cs="Arial"/>
        </w:rPr>
        <w:t>.</w:t>
      </w:r>
    </w:p>
    <w:p w:rsidR="00D01223" w:rsidRPr="00D01223" w:rsidRDefault="00D01223" w:rsidP="00D01223">
      <w:pPr>
        <w:ind w:firstLine="709"/>
        <w:contextualSpacing/>
        <w:jc w:val="both"/>
        <w:rPr>
          <w:rFonts w:ascii="Arial" w:hAnsi="Arial" w:cs="Arial"/>
        </w:rPr>
      </w:pPr>
      <w:r w:rsidRPr="00D01223">
        <w:rPr>
          <w:rFonts w:ascii="Arial" w:hAnsi="Arial" w:cs="Arial"/>
        </w:rPr>
        <w:t xml:space="preserve">Контроль за исполнением Программы осуществляет Администрация </w:t>
      </w:r>
      <w:r w:rsidR="00D26F7E">
        <w:rPr>
          <w:rFonts w:ascii="Arial" w:hAnsi="Arial" w:cs="Arial"/>
        </w:rPr>
        <w:t>муниципального образования «Первомайское»</w:t>
      </w:r>
      <w:r w:rsidRPr="00D01223">
        <w:rPr>
          <w:rFonts w:ascii="Arial" w:hAnsi="Arial" w:cs="Arial"/>
        </w:rPr>
        <w:t>. Исполнитель мероприятий Программы несет ответственность за их качественное и своевременное выполнение, рациональное использование финансовых средств и ресурсов, выделяемых на реализацию Программы.</w:t>
      </w:r>
    </w:p>
    <w:p w:rsidR="00D01223" w:rsidRPr="00D01223" w:rsidRDefault="00D01223" w:rsidP="00D01223">
      <w:pPr>
        <w:ind w:firstLine="709"/>
        <w:contextualSpacing/>
        <w:jc w:val="both"/>
        <w:rPr>
          <w:rFonts w:ascii="Arial" w:hAnsi="Arial" w:cs="Arial"/>
        </w:rPr>
      </w:pPr>
      <w:r w:rsidRPr="00D01223">
        <w:rPr>
          <w:rFonts w:ascii="Arial" w:hAnsi="Arial" w:cs="Arial"/>
        </w:rPr>
        <w:t xml:space="preserve">Ответственный исполнитель муниципальной программы, в срок до 1 апреля года, следующего за отчетным, готовит годовой отчет о ходе реализации муниципальной программы и направляет его в отдел внутреннего финансового </w:t>
      </w:r>
      <w:r w:rsidRPr="00D01223">
        <w:rPr>
          <w:rFonts w:ascii="Arial" w:hAnsi="Arial" w:cs="Arial"/>
        </w:rPr>
        <w:lastRenderedPageBreak/>
        <w:t xml:space="preserve">контроля администрации </w:t>
      </w:r>
      <w:r w:rsidR="00D26F7E">
        <w:rPr>
          <w:rFonts w:ascii="Arial" w:hAnsi="Arial" w:cs="Arial"/>
        </w:rPr>
        <w:t>муниципального образования «Первомайское»</w:t>
      </w:r>
      <w:r w:rsidR="00BE3CDA">
        <w:rPr>
          <w:rFonts w:ascii="Arial" w:hAnsi="Arial" w:cs="Arial"/>
        </w:rPr>
        <w:t xml:space="preserve"> </w:t>
      </w:r>
      <w:r w:rsidRPr="00D01223">
        <w:rPr>
          <w:rFonts w:ascii="Arial" w:hAnsi="Arial" w:cs="Arial"/>
        </w:rPr>
        <w:t>на бумажном и электронном носителях.</w:t>
      </w:r>
    </w:p>
    <w:p w:rsidR="00D01223" w:rsidRPr="00D01223" w:rsidRDefault="00D01223" w:rsidP="00D01223">
      <w:pPr>
        <w:ind w:firstLine="709"/>
        <w:contextualSpacing/>
        <w:jc w:val="both"/>
        <w:rPr>
          <w:rFonts w:ascii="Arial" w:hAnsi="Arial" w:cs="Arial"/>
        </w:rPr>
      </w:pPr>
      <w:r w:rsidRPr="00D01223">
        <w:rPr>
          <w:rFonts w:ascii="Arial" w:hAnsi="Arial" w:cs="Arial"/>
        </w:rPr>
        <w:t>Годовой отчет должен содержать:</w:t>
      </w:r>
    </w:p>
    <w:p w:rsidR="00D01223" w:rsidRPr="00D01223" w:rsidRDefault="00D01223" w:rsidP="00D01223">
      <w:pPr>
        <w:ind w:firstLine="709"/>
        <w:contextualSpacing/>
        <w:jc w:val="both"/>
        <w:rPr>
          <w:rFonts w:ascii="Arial" w:hAnsi="Arial" w:cs="Arial"/>
        </w:rPr>
      </w:pPr>
      <w:r w:rsidRPr="00D01223">
        <w:rPr>
          <w:rFonts w:ascii="Arial" w:hAnsi="Arial" w:cs="Arial"/>
        </w:rPr>
        <w:t xml:space="preserve"> конкретные результаты, достигнутые за отчетный период;</w:t>
      </w:r>
    </w:p>
    <w:p w:rsidR="00D01223" w:rsidRPr="00D01223" w:rsidRDefault="00D01223" w:rsidP="00D01223">
      <w:pPr>
        <w:ind w:firstLine="709"/>
        <w:contextualSpacing/>
        <w:jc w:val="both"/>
        <w:rPr>
          <w:rFonts w:ascii="Arial" w:hAnsi="Arial" w:cs="Arial"/>
        </w:rPr>
      </w:pPr>
      <w:r w:rsidRPr="00D01223">
        <w:rPr>
          <w:rFonts w:ascii="Arial" w:hAnsi="Arial" w:cs="Arial"/>
        </w:rPr>
        <w:t>- перечень мероприятий муниципальной программы, выполненных и не выполненных (с указанием причин) в установленные сроки;</w:t>
      </w:r>
    </w:p>
    <w:p w:rsidR="00D01223" w:rsidRPr="00D01223" w:rsidRDefault="00D01223" w:rsidP="00D01223">
      <w:pPr>
        <w:ind w:firstLine="709"/>
        <w:contextualSpacing/>
        <w:jc w:val="both"/>
        <w:rPr>
          <w:rFonts w:ascii="Arial" w:hAnsi="Arial" w:cs="Arial"/>
        </w:rPr>
      </w:pPr>
      <w:r w:rsidRPr="00D01223">
        <w:rPr>
          <w:rFonts w:ascii="Arial" w:hAnsi="Arial" w:cs="Arial"/>
        </w:rPr>
        <w:t>- анализ факторов, повлиявших на ход реализации муниципальной программы;</w:t>
      </w:r>
    </w:p>
    <w:p w:rsidR="00D01223" w:rsidRPr="00D01223" w:rsidRDefault="00D01223" w:rsidP="00D01223">
      <w:pPr>
        <w:ind w:firstLine="709"/>
        <w:contextualSpacing/>
        <w:jc w:val="both"/>
        <w:rPr>
          <w:rFonts w:ascii="Arial" w:hAnsi="Arial" w:cs="Arial"/>
        </w:rPr>
      </w:pPr>
      <w:r w:rsidRPr="00D01223">
        <w:rPr>
          <w:rFonts w:ascii="Arial" w:hAnsi="Arial" w:cs="Arial"/>
        </w:rPr>
        <w:t>- данные об использовании бюджетных ассигнований и иных средств на выполнение мероприятий муниципальной программы;</w:t>
      </w:r>
    </w:p>
    <w:p w:rsidR="00D01223" w:rsidRPr="00D01223" w:rsidRDefault="00D01223" w:rsidP="00D01223">
      <w:pPr>
        <w:ind w:firstLine="709"/>
        <w:contextualSpacing/>
        <w:jc w:val="both"/>
        <w:rPr>
          <w:rFonts w:ascii="Arial" w:hAnsi="Arial" w:cs="Arial"/>
        </w:rPr>
      </w:pPr>
      <w:r w:rsidRPr="00D01223">
        <w:rPr>
          <w:rFonts w:ascii="Arial" w:hAnsi="Arial" w:cs="Arial"/>
        </w:rPr>
        <w:t>- информацию о внесенных ответственным исполнителем изменениях в муниципальную программу;</w:t>
      </w:r>
    </w:p>
    <w:p w:rsidR="00D01223" w:rsidRPr="00D01223" w:rsidRDefault="00D01223" w:rsidP="00D01223">
      <w:pPr>
        <w:ind w:firstLine="709"/>
        <w:contextualSpacing/>
        <w:jc w:val="both"/>
        <w:rPr>
          <w:rFonts w:ascii="Arial" w:hAnsi="Arial" w:cs="Arial"/>
        </w:rPr>
      </w:pPr>
      <w:r w:rsidRPr="00D01223">
        <w:rPr>
          <w:rFonts w:ascii="Arial" w:hAnsi="Arial" w:cs="Arial"/>
        </w:rPr>
        <w:t>- оценку эффективности использования бюджетных средств на реализацию муниципальной программы.</w:t>
      </w:r>
    </w:p>
    <w:p w:rsidR="00D01223" w:rsidRPr="00D01223" w:rsidRDefault="00D01223" w:rsidP="00D01223">
      <w:pPr>
        <w:ind w:firstLine="709"/>
        <w:contextualSpacing/>
        <w:jc w:val="both"/>
        <w:rPr>
          <w:rFonts w:ascii="Arial" w:hAnsi="Arial" w:cs="Arial"/>
        </w:rPr>
      </w:pPr>
      <w:r w:rsidRPr="00D01223">
        <w:rPr>
          <w:rFonts w:ascii="Arial" w:hAnsi="Arial" w:cs="Arial"/>
        </w:rPr>
        <w:t>Досрочное прекращение реализации муниципальной программы осуществляется в случае:</w:t>
      </w:r>
    </w:p>
    <w:p w:rsidR="00D01223" w:rsidRPr="00D01223" w:rsidRDefault="00D01223" w:rsidP="00D01223">
      <w:pPr>
        <w:ind w:firstLine="709"/>
        <w:contextualSpacing/>
        <w:jc w:val="both"/>
        <w:rPr>
          <w:rFonts w:ascii="Arial" w:hAnsi="Arial" w:cs="Arial"/>
        </w:rPr>
      </w:pPr>
      <w:r w:rsidRPr="00D01223">
        <w:rPr>
          <w:rFonts w:ascii="Arial" w:hAnsi="Arial" w:cs="Arial"/>
        </w:rPr>
        <w:t xml:space="preserve">- внесения изменений в нормативные правовые акты, исключающие полномочия администрации </w:t>
      </w:r>
      <w:r w:rsidR="00D26F7E">
        <w:rPr>
          <w:rFonts w:ascii="Arial" w:hAnsi="Arial" w:cs="Arial"/>
        </w:rPr>
        <w:t>муниципального образования «Первомайское»</w:t>
      </w:r>
      <w:r w:rsidRPr="00D01223">
        <w:rPr>
          <w:rFonts w:ascii="Arial" w:hAnsi="Arial" w:cs="Arial"/>
        </w:rPr>
        <w:t>, в рамках которых реализуется данная муниципальная программа;</w:t>
      </w:r>
    </w:p>
    <w:p w:rsidR="00D01223" w:rsidRPr="00D01223" w:rsidRDefault="00D01223" w:rsidP="00D01223">
      <w:pPr>
        <w:ind w:firstLine="709"/>
        <w:contextualSpacing/>
        <w:jc w:val="both"/>
        <w:rPr>
          <w:rFonts w:ascii="Arial" w:hAnsi="Arial" w:cs="Arial"/>
        </w:rPr>
      </w:pPr>
      <w:r w:rsidRPr="00D01223">
        <w:rPr>
          <w:rFonts w:ascii="Arial" w:hAnsi="Arial" w:cs="Arial"/>
        </w:rPr>
        <w:t>- установления невозможности достижения ожидаемых конечных результатов реализации муниципальной программы за счет предусмотренных объемов финансирования по причинам наступления рисков, которые в Программе не описаны.</w:t>
      </w:r>
    </w:p>
    <w:p w:rsidR="00D26F7E" w:rsidRDefault="00D26F7E" w:rsidP="00D01223">
      <w:pPr>
        <w:ind w:firstLine="709"/>
        <w:contextualSpacing/>
        <w:jc w:val="both"/>
        <w:rPr>
          <w:rFonts w:ascii="Arial" w:hAnsi="Arial" w:cs="Arial"/>
        </w:rPr>
      </w:pPr>
    </w:p>
    <w:p w:rsidR="00D01223" w:rsidRPr="00D01223" w:rsidRDefault="002336E5" w:rsidP="00D26F7E">
      <w:pPr>
        <w:ind w:firstLine="709"/>
        <w:contextualSpacing/>
        <w:jc w:val="center"/>
        <w:rPr>
          <w:rFonts w:ascii="Arial" w:hAnsi="Arial" w:cs="Arial"/>
        </w:rPr>
      </w:pPr>
      <w:r>
        <w:rPr>
          <w:rFonts w:ascii="Arial" w:hAnsi="Arial" w:cs="Arial"/>
        </w:rPr>
        <w:t>7</w:t>
      </w:r>
      <w:r w:rsidR="00D26F7E" w:rsidRPr="00D01223">
        <w:rPr>
          <w:rFonts w:ascii="Arial" w:hAnsi="Arial" w:cs="Arial"/>
        </w:rPr>
        <w:t>. ОЖИДАЕМЫЕ РЕЗУЛЬТАТЫ РЕАЛИЗАЦИИ МУНИЦИПАЛЬНОЙ ПРОГРАММЫ</w:t>
      </w:r>
    </w:p>
    <w:p w:rsidR="00D26F7E" w:rsidRDefault="00D26F7E" w:rsidP="00D01223">
      <w:pPr>
        <w:ind w:firstLine="709"/>
        <w:contextualSpacing/>
        <w:jc w:val="both"/>
        <w:rPr>
          <w:rFonts w:ascii="Arial" w:hAnsi="Arial" w:cs="Arial"/>
        </w:rPr>
      </w:pPr>
    </w:p>
    <w:p w:rsidR="00D01223" w:rsidRPr="00D01223" w:rsidRDefault="00D01223" w:rsidP="00D01223">
      <w:pPr>
        <w:ind w:firstLine="709"/>
        <w:contextualSpacing/>
        <w:jc w:val="both"/>
        <w:rPr>
          <w:rFonts w:ascii="Arial" w:hAnsi="Arial" w:cs="Arial"/>
        </w:rPr>
      </w:pPr>
      <w:r w:rsidRPr="00D01223">
        <w:rPr>
          <w:rFonts w:ascii="Arial" w:hAnsi="Arial" w:cs="Arial"/>
        </w:rPr>
        <w:t xml:space="preserve"> Ожидаемые результаты Программы:</w:t>
      </w:r>
    </w:p>
    <w:p w:rsidR="00D01223" w:rsidRPr="00D01223" w:rsidRDefault="00D01223" w:rsidP="00D01223">
      <w:pPr>
        <w:ind w:firstLine="709"/>
        <w:contextualSpacing/>
        <w:jc w:val="both"/>
        <w:rPr>
          <w:rFonts w:ascii="Arial" w:hAnsi="Arial" w:cs="Arial"/>
        </w:rPr>
      </w:pPr>
      <w:r w:rsidRPr="00D01223">
        <w:rPr>
          <w:rFonts w:ascii="Arial" w:hAnsi="Arial" w:cs="Arial"/>
        </w:rPr>
        <w:t xml:space="preserve">1. Ввод в эксплуатацию </w:t>
      </w:r>
      <w:r w:rsidR="00D26F7E">
        <w:rPr>
          <w:rFonts w:ascii="Arial" w:hAnsi="Arial" w:cs="Arial"/>
        </w:rPr>
        <w:t>2</w:t>
      </w:r>
      <w:r w:rsidRPr="00D01223">
        <w:rPr>
          <w:rFonts w:ascii="Arial" w:hAnsi="Arial" w:cs="Arial"/>
        </w:rPr>
        <w:t>5 новых мест (площадок) накопления ТКО.</w:t>
      </w:r>
    </w:p>
    <w:p w:rsidR="00D01223" w:rsidRPr="00D01223" w:rsidRDefault="00D01223" w:rsidP="00D01223">
      <w:pPr>
        <w:ind w:firstLine="709"/>
        <w:contextualSpacing/>
        <w:jc w:val="both"/>
        <w:rPr>
          <w:rFonts w:ascii="Arial" w:hAnsi="Arial" w:cs="Arial"/>
        </w:rPr>
      </w:pPr>
      <w:r w:rsidRPr="00D01223">
        <w:rPr>
          <w:rFonts w:ascii="Arial" w:hAnsi="Arial" w:cs="Arial"/>
        </w:rPr>
        <w:t>Оценка эффективности деятельности по реализации мероприятий Программы осуществляется посредством мониторинга на основе показателей (индикаторов) представленных в таблице 1.</w:t>
      </w:r>
    </w:p>
    <w:p w:rsidR="00D01223" w:rsidRDefault="00D01223" w:rsidP="00D01223">
      <w:pPr>
        <w:ind w:firstLine="709"/>
        <w:contextualSpacing/>
        <w:jc w:val="both"/>
        <w:rPr>
          <w:rFonts w:ascii="Arial" w:hAnsi="Arial" w:cs="Arial"/>
        </w:rPr>
      </w:pPr>
      <w:r w:rsidRPr="00D01223">
        <w:rPr>
          <w:rFonts w:ascii="Arial" w:hAnsi="Arial" w:cs="Arial"/>
        </w:rPr>
        <w:t>Таблица 1</w:t>
      </w:r>
    </w:p>
    <w:p w:rsidR="00D01223" w:rsidRDefault="00D01223" w:rsidP="002236C9">
      <w:pPr>
        <w:ind w:firstLine="709"/>
        <w:contextualSpacing/>
        <w:jc w:val="both"/>
        <w:rPr>
          <w:rFonts w:ascii="Arial" w:hAnsi="Arial" w:cs="Arial"/>
        </w:rPr>
      </w:pPr>
    </w:p>
    <w:tbl>
      <w:tblPr>
        <w:tblStyle w:val="af4"/>
        <w:tblW w:w="0" w:type="auto"/>
        <w:tblLook w:val="04A0"/>
      </w:tblPr>
      <w:tblGrid>
        <w:gridCol w:w="534"/>
        <w:gridCol w:w="3294"/>
        <w:gridCol w:w="1914"/>
        <w:gridCol w:w="1914"/>
        <w:gridCol w:w="1915"/>
      </w:tblGrid>
      <w:tr w:rsidR="0065554A" w:rsidRPr="0065554A" w:rsidTr="00C029D2">
        <w:tc>
          <w:tcPr>
            <w:tcW w:w="534" w:type="dxa"/>
          </w:tcPr>
          <w:p w:rsidR="0065554A" w:rsidRPr="0065554A" w:rsidRDefault="0065554A" w:rsidP="002236C9">
            <w:pPr>
              <w:contextualSpacing/>
              <w:jc w:val="both"/>
              <w:rPr>
                <w:rFonts w:ascii="Courier New" w:hAnsi="Courier New" w:cs="Courier New"/>
              </w:rPr>
            </w:pPr>
            <w:r w:rsidRPr="0065554A">
              <w:rPr>
                <w:rFonts w:ascii="Courier New" w:hAnsi="Courier New" w:cs="Courier New"/>
              </w:rPr>
              <w:t>№</w:t>
            </w:r>
          </w:p>
        </w:tc>
        <w:tc>
          <w:tcPr>
            <w:tcW w:w="3294" w:type="dxa"/>
          </w:tcPr>
          <w:p w:rsidR="0065554A" w:rsidRPr="0065554A" w:rsidRDefault="0065554A" w:rsidP="0065554A">
            <w:pPr>
              <w:contextualSpacing/>
              <w:rPr>
                <w:rFonts w:ascii="Courier New" w:hAnsi="Courier New" w:cs="Courier New"/>
              </w:rPr>
            </w:pPr>
            <w:r>
              <w:rPr>
                <w:rFonts w:ascii="Courier New" w:hAnsi="Courier New" w:cs="Courier New"/>
              </w:rPr>
              <w:t>Наименование показателей и индикаторов</w:t>
            </w:r>
          </w:p>
        </w:tc>
        <w:tc>
          <w:tcPr>
            <w:tcW w:w="1914" w:type="dxa"/>
          </w:tcPr>
          <w:p w:rsidR="0065554A" w:rsidRPr="0065554A" w:rsidRDefault="0065554A" w:rsidP="0065554A">
            <w:pPr>
              <w:contextualSpacing/>
              <w:rPr>
                <w:rFonts w:ascii="Courier New" w:hAnsi="Courier New" w:cs="Courier New"/>
              </w:rPr>
            </w:pPr>
            <w:r>
              <w:rPr>
                <w:rFonts w:ascii="Courier New" w:hAnsi="Courier New" w:cs="Courier New"/>
              </w:rPr>
              <w:t>Ед. изм.</w:t>
            </w:r>
          </w:p>
        </w:tc>
        <w:tc>
          <w:tcPr>
            <w:tcW w:w="3829" w:type="dxa"/>
            <w:gridSpan w:val="2"/>
          </w:tcPr>
          <w:p w:rsidR="0065554A" w:rsidRPr="0065554A" w:rsidRDefault="0065554A" w:rsidP="0065554A">
            <w:pPr>
              <w:contextualSpacing/>
              <w:rPr>
                <w:rFonts w:ascii="Courier New" w:hAnsi="Courier New" w:cs="Courier New"/>
              </w:rPr>
            </w:pPr>
            <w:r>
              <w:rPr>
                <w:rFonts w:ascii="Courier New" w:hAnsi="Courier New" w:cs="Courier New"/>
              </w:rPr>
              <w:t>Значение показателя (индикатора)</w:t>
            </w:r>
          </w:p>
        </w:tc>
      </w:tr>
      <w:tr w:rsidR="0065554A" w:rsidRPr="0065554A" w:rsidTr="0065554A">
        <w:tc>
          <w:tcPr>
            <w:tcW w:w="534" w:type="dxa"/>
          </w:tcPr>
          <w:p w:rsidR="0065554A" w:rsidRPr="0065554A" w:rsidRDefault="0065554A" w:rsidP="002236C9">
            <w:pPr>
              <w:contextualSpacing/>
              <w:jc w:val="both"/>
              <w:rPr>
                <w:rFonts w:ascii="Courier New" w:hAnsi="Courier New" w:cs="Courier New"/>
              </w:rPr>
            </w:pPr>
          </w:p>
        </w:tc>
        <w:tc>
          <w:tcPr>
            <w:tcW w:w="3294" w:type="dxa"/>
          </w:tcPr>
          <w:p w:rsidR="0065554A" w:rsidRPr="0065554A" w:rsidRDefault="0065554A" w:rsidP="002236C9">
            <w:pPr>
              <w:contextualSpacing/>
              <w:jc w:val="both"/>
              <w:rPr>
                <w:rFonts w:ascii="Courier New" w:hAnsi="Courier New" w:cs="Courier New"/>
              </w:rPr>
            </w:pPr>
          </w:p>
        </w:tc>
        <w:tc>
          <w:tcPr>
            <w:tcW w:w="1914" w:type="dxa"/>
          </w:tcPr>
          <w:p w:rsidR="0065554A" w:rsidRPr="0065554A" w:rsidRDefault="0065554A" w:rsidP="002236C9">
            <w:pPr>
              <w:contextualSpacing/>
              <w:jc w:val="both"/>
              <w:rPr>
                <w:rFonts w:ascii="Courier New" w:hAnsi="Courier New" w:cs="Courier New"/>
              </w:rPr>
            </w:pPr>
          </w:p>
        </w:tc>
        <w:tc>
          <w:tcPr>
            <w:tcW w:w="1914" w:type="dxa"/>
          </w:tcPr>
          <w:p w:rsidR="0065554A" w:rsidRPr="0065554A" w:rsidRDefault="0065554A" w:rsidP="00BF4EDB">
            <w:pPr>
              <w:contextualSpacing/>
              <w:jc w:val="both"/>
              <w:rPr>
                <w:rFonts w:ascii="Courier New" w:hAnsi="Courier New" w:cs="Courier New"/>
              </w:rPr>
            </w:pPr>
            <w:r>
              <w:rPr>
                <w:rFonts w:ascii="Courier New" w:hAnsi="Courier New" w:cs="Courier New"/>
              </w:rPr>
              <w:t>20</w:t>
            </w:r>
            <w:r w:rsidR="00BF4EDB">
              <w:rPr>
                <w:rFonts w:ascii="Courier New" w:hAnsi="Courier New" w:cs="Courier New"/>
              </w:rPr>
              <w:t>20</w:t>
            </w:r>
            <w:r>
              <w:rPr>
                <w:rFonts w:ascii="Courier New" w:hAnsi="Courier New" w:cs="Courier New"/>
              </w:rPr>
              <w:t xml:space="preserve"> год</w:t>
            </w:r>
          </w:p>
        </w:tc>
        <w:tc>
          <w:tcPr>
            <w:tcW w:w="1915" w:type="dxa"/>
          </w:tcPr>
          <w:p w:rsidR="0065554A" w:rsidRPr="0065554A" w:rsidRDefault="0065554A" w:rsidP="00BF4EDB">
            <w:pPr>
              <w:contextualSpacing/>
              <w:jc w:val="both"/>
              <w:rPr>
                <w:rFonts w:ascii="Courier New" w:hAnsi="Courier New" w:cs="Courier New"/>
              </w:rPr>
            </w:pPr>
            <w:r>
              <w:rPr>
                <w:rFonts w:ascii="Courier New" w:hAnsi="Courier New" w:cs="Courier New"/>
              </w:rPr>
              <w:t>202</w:t>
            </w:r>
            <w:r w:rsidR="00BF4EDB">
              <w:rPr>
                <w:rFonts w:ascii="Courier New" w:hAnsi="Courier New" w:cs="Courier New"/>
              </w:rPr>
              <w:t>1</w:t>
            </w:r>
            <w:r>
              <w:rPr>
                <w:rFonts w:ascii="Courier New" w:hAnsi="Courier New" w:cs="Courier New"/>
              </w:rPr>
              <w:t xml:space="preserve"> год</w:t>
            </w:r>
          </w:p>
        </w:tc>
      </w:tr>
      <w:tr w:rsidR="0065554A" w:rsidRPr="0065554A" w:rsidTr="0065554A">
        <w:tc>
          <w:tcPr>
            <w:tcW w:w="534" w:type="dxa"/>
          </w:tcPr>
          <w:p w:rsidR="0065554A" w:rsidRPr="0065554A" w:rsidRDefault="0065554A" w:rsidP="002236C9">
            <w:pPr>
              <w:contextualSpacing/>
              <w:jc w:val="both"/>
              <w:rPr>
                <w:rFonts w:ascii="Courier New" w:hAnsi="Courier New" w:cs="Courier New"/>
              </w:rPr>
            </w:pPr>
            <w:r>
              <w:rPr>
                <w:rFonts w:ascii="Courier New" w:hAnsi="Courier New" w:cs="Courier New"/>
              </w:rPr>
              <w:t>1</w:t>
            </w:r>
          </w:p>
        </w:tc>
        <w:tc>
          <w:tcPr>
            <w:tcW w:w="3294" w:type="dxa"/>
          </w:tcPr>
          <w:p w:rsidR="0065554A" w:rsidRPr="0065554A" w:rsidRDefault="0065554A" w:rsidP="002236C9">
            <w:pPr>
              <w:contextualSpacing/>
              <w:jc w:val="both"/>
              <w:rPr>
                <w:rFonts w:ascii="Courier New" w:hAnsi="Courier New" w:cs="Courier New"/>
              </w:rPr>
            </w:pPr>
            <w:r w:rsidRPr="0065554A">
              <w:rPr>
                <w:rFonts w:ascii="Courier New" w:hAnsi="Courier New" w:cs="Courier New"/>
              </w:rPr>
              <w:t>Количество обустроенных мест (площадок) для накопления ТКО</w:t>
            </w:r>
          </w:p>
        </w:tc>
        <w:tc>
          <w:tcPr>
            <w:tcW w:w="1914" w:type="dxa"/>
          </w:tcPr>
          <w:p w:rsidR="0065554A" w:rsidRPr="0065554A" w:rsidRDefault="0065554A" w:rsidP="002236C9">
            <w:pPr>
              <w:contextualSpacing/>
              <w:jc w:val="both"/>
              <w:rPr>
                <w:rFonts w:ascii="Courier New" w:hAnsi="Courier New" w:cs="Courier New"/>
              </w:rPr>
            </w:pPr>
            <w:r>
              <w:rPr>
                <w:rFonts w:ascii="Courier New" w:hAnsi="Courier New" w:cs="Courier New"/>
              </w:rPr>
              <w:t>Ед.</w:t>
            </w:r>
          </w:p>
        </w:tc>
        <w:tc>
          <w:tcPr>
            <w:tcW w:w="1914" w:type="dxa"/>
          </w:tcPr>
          <w:p w:rsidR="0065554A" w:rsidRPr="0065554A" w:rsidRDefault="0065554A" w:rsidP="002236C9">
            <w:pPr>
              <w:contextualSpacing/>
              <w:jc w:val="both"/>
              <w:rPr>
                <w:rFonts w:ascii="Courier New" w:hAnsi="Courier New" w:cs="Courier New"/>
              </w:rPr>
            </w:pPr>
          </w:p>
        </w:tc>
        <w:tc>
          <w:tcPr>
            <w:tcW w:w="1915" w:type="dxa"/>
          </w:tcPr>
          <w:p w:rsidR="0065554A" w:rsidRPr="0065554A" w:rsidRDefault="0065554A" w:rsidP="002236C9">
            <w:pPr>
              <w:contextualSpacing/>
              <w:jc w:val="both"/>
              <w:rPr>
                <w:rFonts w:ascii="Courier New" w:hAnsi="Courier New" w:cs="Courier New"/>
              </w:rPr>
            </w:pPr>
          </w:p>
        </w:tc>
      </w:tr>
      <w:tr w:rsidR="0065554A" w:rsidRPr="0065554A" w:rsidTr="0065554A">
        <w:tc>
          <w:tcPr>
            <w:tcW w:w="534" w:type="dxa"/>
          </w:tcPr>
          <w:p w:rsidR="0065554A" w:rsidRPr="0065554A" w:rsidRDefault="0065554A" w:rsidP="002236C9">
            <w:pPr>
              <w:contextualSpacing/>
              <w:jc w:val="both"/>
              <w:rPr>
                <w:rFonts w:ascii="Courier New" w:hAnsi="Courier New" w:cs="Courier New"/>
              </w:rPr>
            </w:pPr>
            <w:r>
              <w:rPr>
                <w:rFonts w:ascii="Courier New" w:hAnsi="Courier New" w:cs="Courier New"/>
              </w:rPr>
              <w:t>2</w:t>
            </w:r>
          </w:p>
        </w:tc>
        <w:tc>
          <w:tcPr>
            <w:tcW w:w="3294" w:type="dxa"/>
          </w:tcPr>
          <w:p w:rsidR="0065554A" w:rsidRPr="0065554A" w:rsidRDefault="0065554A" w:rsidP="002236C9">
            <w:pPr>
              <w:contextualSpacing/>
              <w:jc w:val="both"/>
              <w:rPr>
                <w:rFonts w:ascii="Courier New" w:hAnsi="Courier New" w:cs="Courier New"/>
              </w:rPr>
            </w:pPr>
            <w:r w:rsidRPr="0065554A">
              <w:rPr>
                <w:rFonts w:ascii="Courier New" w:hAnsi="Courier New" w:cs="Courier New"/>
              </w:rPr>
              <w:t>Суммарный объем приобретенных контейнеров для накопления ТКО</w:t>
            </w:r>
          </w:p>
        </w:tc>
        <w:tc>
          <w:tcPr>
            <w:tcW w:w="1914" w:type="dxa"/>
          </w:tcPr>
          <w:p w:rsidR="0065554A" w:rsidRPr="0065554A" w:rsidRDefault="0065554A" w:rsidP="002236C9">
            <w:pPr>
              <w:contextualSpacing/>
              <w:jc w:val="both"/>
              <w:rPr>
                <w:rFonts w:ascii="Courier New" w:hAnsi="Courier New" w:cs="Courier New"/>
              </w:rPr>
            </w:pPr>
            <w:r w:rsidRPr="0065554A">
              <w:rPr>
                <w:rFonts w:ascii="Courier New" w:hAnsi="Courier New" w:cs="Courier New"/>
              </w:rPr>
              <w:t>М3.</w:t>
            </w:r>
          </w:p>
        </w:tc>
        <w:tc>
          <w:tcPr>
            <w:tcW w:w="1914" w:type="dxa"/>
          </w:tcPr>
          <w:p w:rsidR="0065554A" w:rsidRPr="0065554A" w:rsidRDefault="0065554A" w:rsidP="002236C9">
            <w:pPr>
              <w:contextualSpacing/>
              <w:jc w:val="both"/>
              <w:rPr>
                <w:rFonts w:ascii="Courier New" w:hAnsi="Courier New" w:cs="Courier New"/>
              </w:rPr>
            </w:pPr>
          </w:p>
        </w:tc>
        <w:tc>
          <w:tcPr>
            <w:tcW w:w="1915" w:type="dxa"/>
          </w:tcPr>
          <w:p w:rsidR="0065554A" w:rsidRPr="0065554A" w:rsidRDefault="0065554A" w:rsidP="002236C9">
            <w:pPr>
              <w:contextualSpacing/>
              <w:jc w:val="both"/>
              <w:rPr>
                <w:rFonts w:ascii="Courier New" w:hAnsi="Courier New" w:cs="Courier New"/>
              </w:rPr>
            </w:pPr>
          </w:p>
        </w:tc>
      </w:tr>
      <w:tr w:rsidR="0065554A" w:rsidRPr="0065554A" w:rsidTr="0065554A">
        <w:tc>
          <w:tcPr>
            <w:tcW w:w="534" w:type="dxa"/>
          </w:tcPr>
          <w:p w:rsidR="0065554A" w:rsidRDefault="0065554A" w:rsidP="002236C9">
            <w:pPr>
              <w:contextualSpacing/>
              <w:jc w:val="both"/>
              <w:rPr>
                <w:rFonts w:ascii="Courier New" w:hAnsi="Courier New" w:cs="Courier New"/>
              </w:rPr>
            </w:pPr>
            <w:r>
              <w:rPr>
                <w:rFonts w:ascii="Courier New" w:hAnsi="Courier New" w:cs="Courier New"/>
              </w:rPr>
              <w:t>3</w:t>
            </w:r>
          </w:p>
        </w:tc>
        <w:tc>
          <w:tcPr>
            <w:tcW w:w="3294" w:type="dxa"/>
          </w:tcPr>
          <w:p w:rsidR="0065554A" w:rsidRPr="0065554A" w:rsidRDefault="0065554A" w:rsidP="0065554A">
            <w:pPr>
              <w:contextualSpacing/>
              <w:jc w:val="both"/>
              <w:rPr>
                <w:rFonts w:ascii="Courier New" w:hAnsi="Courier New" w:cs="Courier New"/>
              </w:rPr>
            </w:pPr>
            <w:r w:rsidRPr="0065554A">
              <w:rPr>
                <w:rFonts w:ascii="Courier New" w:hAnsi="Courier New" w:cs="Courier New"/>
              </w:rPr>
              <w:t xml:space="preserve">Количество оснащенных контейнерами мест (площадок) накопления ТКО в </w:t>
            </w:r>
            <w:r>
              <w:rPr>
                <w:rFonts w:ascii="Courier New" w:hAnsi="Courier New" w:cs="Courier New"/>
              </w:rPr>
              <w:t>муниципальном образовании «Первомайское»</w:t>
            </w:r>
          </w:p>
        </w:tc>
        <w:tc>
          <w:tcPr>
            <w:tcW w:w="1914" w:type="dxa"/>
          </w:tcPr>
          <w:p w:rsidR="0065554A" w:rsidRPr="0065554A" w:rsidRDefault="0065554A" w:rsidP="002236C9">
            <w:pPr>
              <w:contextualSpacing/>
              <w:jc w:val="both"/>
              <w:rPr>
                <w:rFonts w:ascii="Courier New" w:hAnsi="Courier New" w:cs="Courier New"/>
              </w:rPr>
            </w:pPr>
            <w:r>
              <w:rPr>
                <w:rFonts w:ascii="Courier New" w:hAnsi="Courier New" w:cs="Courier New"/>
              </w:rPr>
              <w:t>Ед.</w:t>
            </w:r>
          </w:p>
        </w:tc>
        <w:tc>
          <w:tcPr>
            <w:tcW w:w="1914" w:type="dxa"/>
          </w:tcPr>
          <w:p w:rsidR="0065554A" w:rsidRPr="0065554A" w:rsidRDefault="0065554A" w:rsidP="002236C9">
            <w:pPr>
              <w:contextualSpacing/>
              <w:jc w:val="both"/>
              <w:rPr>
                <w:rFonts w:ascii="Courier New" w:hAnsi="Courier New" w:cs="Courier New"/>
              </w:rPr>
            </w:pPr>
          </w:p>
        </w:tc>
        <w:tc>
          <w:tcPr>
            <w:tcW w:w="1915" w:type="dxa"/>
          </w:tcPr>
          <w:p w:rsidR="0065554A" w:rsidRPr="0065554A" w:rsidRDefault="0065554A" w:rsidP="002236C9">
            <w:pPr>
              <w:contextualSpacing/>
              <w:jc w:val="both"/>
              <w:rPr>
                <w:rFonts w:ascii="Courier New" w:hAnsi="Courier New" w:cs="Courier New"/>
              </w:rPr>
            </w:pPr>
          </w:p>
        </w:tc>
      </w:tr>
    </w:tbl>
    <w:p w:rsidR="00D01223" w:rsidRDefault="00D01223" w:rsidP="002236C9">
      <w:pPr>
        <w:ind w:firstLine="709"/>
        <w:contextualSpacing/>
        <w:jc w:val="both"/>
        <w:rPr>
          <w:rFonts w:ascii="Arial" w:hAnsi="Arial" w:cs="Arial"/>
        </w:rPr>
      </w:pPr>
    </w:p>
    <w:p w:rsidR="0065554A" w:rsidRPr="0065554A" w:rsidRDefault="002336E5" w:rsidP="0065554A">
      <w:pPr>
        <w:ind w:firstLine="709"/>
        <w:contextualSpacing/>
        <w:jc w:val="both"/>
        <w:rPr>
          <w:rFonts w:ascii="Arial" w:hAnsi="Arial" w:cs="Arial"/>
        </w:rPr>
      </w:pPr>
      <w:r>
        <w:rPr>
          <w:rFonts w:ascii="Arial" w:hAnsi="Arial" w:cs="Arial"/>
        </w:rPr>
        <w:t>8</w:t>
      </w:r>
      <w:r w:rsidR="0065554A" w:rsidRPr="0065554A">
        <w:rPr>
          <w:rFonts w:ascii="Arial" w:hAnsi="Arial" w:cs="Arial"/>
        </w:rPr>
        <w:t>. Методика оценки эффективности муниципальной программы</w:t>
      </w:r>
    </w:p>
    <w:p w:rsidR="0065554A" w:rsidRDefault="0065554A" w:rsidP="0065554A">
      <w:pPr>
        <w:ind w:firstLine="709"/>
        <w:contextualSpacing/>
        <w:jc w:val="both"/>
        <w:rPr>
          <w:rFonts w:ascii="Arial" w:hAnsi="Arial" w:cs="Arial"/>
        </w:rPr>
      </w:pPr>
    </w:p>
    <w:p w:rsidR="00D01223" w:rsidRDefault="002336E5" w:rsidP="0065554A">
      <w:pPr>
        <w:ind w:firstLine="709"/>
        <w:contextualSpacing/>
        <w:jc w:val="both"/>
        <w:rPr>
          <w:rFonts w:ascii="Arial" w:hAnsi="Arial" w:cs="Arial"/>
        </w:rPr>
      </w:pPr>
      <w:r>
        <w:rPr>
          <w:rFonts w:ascii="Arial" w:hAnsi="Arial" w:cs="Arial"/>
        </w:rPr>
        <w:lastRenderedPageBreak/>
        <w:t xml:space="preserve">4. </w:t>
      </w:r>
      <w:r w:rsidR="0065554A" w:rsidRPr="0065554A">
        <w:rPr>
          <w:rFonts w:ascii="Arial" w:hAnsi="Arial" w:cs="Arial"/>
        </w:rPr>
        <w:t>Основные целевые индикаторы и показатели, используемые для оценки эффективности и результативности выполнения Программы, рассчитываются следующим образом:</w:t>
      </w:r>
    </w:p>
    <w:p w:rsidR="0065554A" w:rsidRDefault="0065554A" w:rsidP="0065554A">
      <w:pPr>
        <w:contextualSpacing/>
        <w:jc w:val="both"/>
        <w:rPr>
          <w:rFonts w:ascii="Arial" w:hAnsi="Arial" w:cs="Arial"/>
        </w:rPr>
      </w:pPr>
    </w:p>
    <w:tbl>
      <w:tblPr>
        <w:tblStyle w:val="af4"/>
        <w:tblW w:w="0" w:type="auto"/>
        <w:tblLook w:val="04A0"/>
      </w:tblPr>
      <w:tblGrid>
        <w:gridCol w:w="1101"/>
        <w:gridCol w:w="4110"/>
        <w:gridCol w:w="4360"/>
      </w:tblGrid>
      <w:tr w:rsidR="005D3048" w:rsidTr="005D3048">
        <w:tc>
          <w:tcPr>
            <w:tcW w:w="1101" w:type="dxa"/>
          </w:tcPr>
          <w:p w:rsidR="005D3048" w:rsidRPr="005D3048" w:rsidRDefault="005D3048" w:rsidP="0065554A">
            <w:pPr>
              <w:contextualSpacing/>
              <w:jc w:val="both"/>
              <w:rPr>
                <w:rFonts w:ascii="Courier New" w:hAnsi="Courier New" w:cs="Courier New"/>
              </w:rPr>
            </w:pPr>
            <w:r w:rsidRPr="005D3048">
              <w:rPr>
                <w:rFonts w:ascii="Courier New" w:hAnsi="Courier New" w:cs="Courier New"/>
              </w:rPr>
              <w:t>№ пп</w:t>
            </w:r>
          </w:p>
        </w:tc>
        <w:tc>
          <w:tcPr>
            <w:tcW w:w="4110" w:type="dxa"/>
          </w:tcPr>
          <w:p w:rsidR="005D3048" w:rsidRPr="005D3048" w:rsidRDefault="005D3048" w:rsidP="0065554A">
            <w:pPr>
              <w:contextualSpacing/>
              <w:jc w:val="both"/>
              <w:rPr>
                <w:rFonts w:ascii="Courier New" w:hAnsi="Courier New" w:cs="Courier New"/>
              </w:rPr>
            </w:pPr>
            <w:r w:rsidRPr="005D3048">
              <w:rPr>
                <w:rFonts w:ascii="Courier New" w:hAnsi="Courier New" w:cs="Courier New"/>
              </w:rPr>
              <w:t>Индикаторы и показатели</w:t>
            </w:r>
          </w:p>
        </w:tc>
        <w:tc>
          <w:tcPr>
            <w:tcW w:w="4360" w:type="dxa"/>
          </w:tcPr>
          <w:p w:rsidR="005D3048" w:rsidRPr="005D3048" w:rsidRDefault="005D3048" w:rsidP="0065554A">
            <w:pPr>
              <w:contextualSpacing/>
              <w:jc w:val="both"/>
              <w:rPr>
                <w:rFonts w:ascii="Courier New" w:hAnsi="Courier New" w:cs="Courier New"/>
              </w:rPr>
            </w:pPr>
            <w:r w:rsidRPr="005D3048">
              <w:rPr>
                <w:rFonts w:ascii="Courier New" w:hAnsi="Courier New" w:cs="Courier New"/>
              </w:rPr>
              <w:t>Формулы расчета</w:t>
            </w:r>
          </w:p>
        </w:tc>
      </w:tr>
      <w:tr w:rsidR="005D3048" w:rsidTr="005D3048">
        <w:tc>
          <w:tcPr>
            <w:tcW w:w="1101" w:type="dxa"/>
          </w:tcPr>
          <w:p w:rsidR="005D3048" w:rsidRPr="005D3048" w:rsidRDefault="005D3048" w:rsidP="0065554A">
            <w:pPr>
              <w:contextualSpacing/>
              <w:jc w:val="both"/>
              <w:rPr>
                <w:rFonts w:ascii="Courier New" w:hAnsi="Courier New" w:cs="Courier New"/>
              </w:rPr>
            </w:pPr>
            <w:r w:rsidRPr="005D3048">
              <w:rPr>
                <w:rFonts w:ascii="Courier New" w:hAnsi="Courier New" w:cs="Courier New"/>
              </w:rPr>
              <w:t>1</w:t>
            </w:r>
          </w:p>
        </w:tc>
        <w:tc>
          <w:tcPr>
            <w:tcW w:w="4110" w:type="dxa"/>
          </w:tcPr>
          <w:p w:rsidR="005D3048" w:rsidRPr="005D3048" w:rsidRDefault="005D3048" w:rsidP="0065554A">
            <w:pPr>
              <w:contextualSpacing/>
              <w:jc w:val="both"/>
              <w:rPr>
                <w:rFonts w:ascii="Courier New" w:hAnsi="Courier New" w:cs="Courier New"/>
              </w:rPr>
            </w:pPr>
            <w:r w:rsidRPr="005D3048">
              <w:rPr>
                <w:rFonts w:ascii="Courier New" w:hAnsi="Courier New" w:cs="Courier New"/>
              </w:rPr>
              <w:t>Количество обустроенных мест (площадок) для накопления ТКО</w:t>
            </w:r>
          </w:p>
        </w:tc>
        <w:tc>
          <w:tcPr>
            <w:tcW w:w="4360" w:type="dxa"/>
          </w:tcPr>
          <w:p w:rsidR="005D3048" w:rsidRPr="005D3048" w:rsidRDefault="005D3048" w:rsidP="0065554A">
            <w:pPr>
              <w:contextualSpacing/>
              <w:jc w:val="both"/>
              <w:rPr>
                <w:rFonts w:ascii="Courier New" w:hAnsi="Courier New" w:cs="Courier New"/>
              </w:rPr>
            </w:pPr>
            <w:r w:rsidRPr="005D3048">
              <w:rPr>
                <w:rFonts w:ascii="Courier New" w:hAnsi="Courier New" w:cs="Courier New"/>
              </w:rPr>
              <w:t>Из актов выполненных работ</w:t>
            </w:r>
          </w:p>
        </w:tc>
      </w:tr>
      <w:tr w:rsidR="005D3048" w:rsidTr="005D3048">
        <w:tc>
          <w:tcPr>
            <w:tcW w:w="1101" w:type="dxa"/>
          </w:tcPr>
          <w:p w:rsidR="005D3048" w:rsidRPr="005D3048" w:rsidRDefault="005D3048" w:rsidP="0065554A">
            <w:pPr>
              <w:contextualSpacing/>
              <w:jc w:val="both"/>
              <w:rPr>
                <w:rFonts w:ascii="Courier New" w:hAnsi="Courier New" w:cs="Courier New"/>
              </w:rPr>
            </w:pPr>
            <w:r w:rsidRPr="005D3048">
              <w:rPr>
                <w:rFonts w:ascii="Courier New" w:hAnsi="Courier New" w:cs="Courier New"/>
              </w:rPr>
              <w:t>2</w:t>
            </w:r>
          </w:p>
        </w:tc>
        <w:tc>
          <w:tcPr>
            <w:tcW w:w="4110" w:type="dxa"/>
          </w:tcPr>
          <w:p w:rsidR="005D3048" w:rsidRPr="005D3048" w:rsidRDefault="005D3048" w:rsidP="0065554A">
            <w:pPr>
              <w:contextualSpacing/>
              <w:jc w:val="both"/>
              <w:rPr>
                <w:rFonts w:ascii="Courier New" w:hAnsi="Courier New" w:cs="Courier New"/>
              </w:rPr>
            </w:pPr>
            <w:r w:rsidRPr="005D3048">
              <w:rPr>
                <w:rFonts w:ascii="Courier New" w:hAnsi="Courier New" w:cs="Courier New"/>
              </w:rPr>
              <w:t>Суммарный объем приобретенных контейнеров для накопления ТКО</w:t>
            </w:r>
          </w:p>
        </w:tc>
        <w:tc>
          <w:tcPr>
            <w:tcW w:w="4360" w:type="dxa"/>
          </w:tcPr>
          <w:p w:rsidR="005D3048" w:rsidRPr="005D3048" w:rsidRDefault="005D3048" w:rsidP="005D3048">
            <w:pPr>
              <w:contextualSpacing/>
              <w:jc w:val="both"/>
              <w:rPr>
                <w:rFonts w:ascii="Courier New" w:hAnsi="Courier New" w:cs="Courier New"/>
              </w:rPr>
            </w:pPr>
            <w:r w:rsidRPr="005D3048">
              <w:rPr>
                <w:rFonts w:ascii="Courier New" w:hAnsi="Courier New" w:cs="Courier New"/>
              </w:rPr>
              <w:t>V</w:t>
            </w:r>
            <w:r w:rsidR="002336E5">
              <w:rPr>
                <w:rFonts w:ascii="Courier New" w:hAnsi="Courier New" w:cs="Courier New"/>
              </w:rPr>
              <w:t xml:space="preserve"> </w:t>
            </w:r>
            <w:r w:rsidRPr="005D3048">
              <w:rPr>
                <w:rFonts w:ascii="Courier New" w:hAnsi="Courier New" w:cs="Courier New"/>
              </w:rPr>
              <w:t>сум. -</w:t>
            </w:r>
            <w:r w:rsidR="00BE3CDA">
              <w:rPr>
                <w:rFonts w:ascii="Courier New" w:hAnsi="Courier New" w:cs="Courier New"/>
              </w:rPr>
              <w:t xml:space="preserve"> </w:t>
            </w:r>
            <w:r w:rsidRPr="005D3048">
              <w:rPr>
                <w:rFonts w:ascii="Courier New" w:hAnsi="Courier New" w:cs="Courier New"/>
              </w:rPr>
              <w:t>суммарный объем контейнеров (м3)</w:t>
            </w:r>
            <w:r w:rsidR="002336E5">
              <w:rPr>
                <w:rFonts w:ascii="Courier New" w:hAnsi="Courier New" w:cs="Courier New"/>
              </w:rPr>
              <w:t>;</w:t>
            </w:r>
          </w:p>
          <w:p w:rsidR="005D3048" w:rsidRPr="005D3048" w:rsidRDefault="005D3048" w:rsidP="005D3048">
            <w:pPr>
              <w:contextualSpacing/>
              <w:jc w:val="both"/>
              <w:rPr>
                <w:rFonts w:ascii="Courier New" w:hAnsi="Courier New" w:cs="Courier New"/>
              </w:rPr>
            </w:pPr>
            <w:r w:rsidRPr="005D3048">
              <w:rPr>
                <w:rFonts w:ascii="Courier New" w:hAnsi="Courier New" w:cs="Courier New"/>
              </w:rPr>
              <w:t>К - количества приобретенных контейнеров (ед.)</w:t>
            </w:r>
            <w:r w:rsidR="002336E5">
              <w:rPr>
                <w:rFonts w:ascii="Courier New" w:hAnsi="Courier New" w:cs="Courier New"/>
              </w:rPr>
              <w:t>;</w:t>
            </w:r>
          </w:p>
          <w:p w:rsidR="005D3048" w:rsidRPr="005D3048" w:rsidRDefault="005D3048" w:rsidP="005D3048">
            <w:pPr>
              <w:contextualSpacing/>
              <w:jc w:val="both"/>
              <w:rPr>
                <w:rFonts w:ascii="Courier New" w:hAnsi="Courier New" w:cs="Courier New"/>
              </w:rPr>
            </w:pPr>
            <w:r w:rsidRPr="005D3048">
              <w:rPr>
                <w:rFonts w:ascii="Courier New" w:hAnsi="Courier New" w:cs="Courier New"/>
              </w:rPr>
              <w:t>V</w:t>
            </w:r>
            <w:r w:rsidR="002336E5">
              <w:rPr>
                <w:rFonts w:ascii="Courier New" w:hAnsi="Courier New" w:cs="Courier New"/>
              </w:rPr>
              <w:t xml:space="preserve"> </w:t>
            </w:r>
            <w:r w:rsidRPr="005D3048">
              <w:rPr>
                <w:rFonts w:ascii="Courier New" w:hAnsi="Courier New" w:cs="Courier New"/>
              </w:rPr>
              <w:t>ед. - объема одного контейнера для накопления ТКО, (м3)</w:t>
            </w:r>
            <w:r w:rsidR="002336E5">
              <w:rPr>
                <w:rFonts w:ascii="Courier New" w:hAnsi="Courier New" w:cs="Courier New"/>
              </w:rPr>
              <w:t>;</w:t>
            </w:r>
            <w:r w:rsidRPr="005D3048">
              <w:rPr>
                <w:rFonts w:ascii="Courier New" w:hAnsi="Courier New" w:cs="Courier New"/>
              </w:rPr>
              <w:t xml:space="preserve"> </w:t>
            </w:r>
          </w:p>
          <w:p w:rsidR="005D3048" w:rsidRPr="005D3048" w:rsidRDefault="005D3048" w:rsidP="005D3048">
            <w:pPr>
              <w:contextualSpacing/>
              <w:jc w:val="both"/>
              <w:rPr>
                <w:rFonts w:ascii="Courier New" w:hAnsi="Courier New" w:cs="Courier New"/>
              </w:rPr>
            </w:pPr>
            <w:r w:rsidRPr="005D3048">
              <w:rPr>
                <w:rFonts w:ascii="Courier New" w:hAnsi="Courier New" w:cs="Courier New"/>
              </w:rPr>
              <w:t>V</w:t>
            </w:r>
            <w:r w:rsidR="002336E5">
              <w:rPr>
                <w:rFonts w:ascii="Courier New" w:hAnsi="Courier New" w:cs="Courier New"/>
              </w:rPr>
              <w:t xml:space="preserve"> </w:t>
            </w:r>
            <w:r w:rsidRPr="005D3048">
              <w:rPr>
                <w:rFonts w:ascii="Courier New" w:hAnsi="Courier New" w:cs="Courier New"/>
              </w:rPr>
              <w:t>сум. = К * Vед.(м3)</w:t>
            </w:r>
          </w:p>
        </w:tc>
      </w:tr>
      <w:tr w:rsidR="005D3048" w:rsidTr="005D3048">
        <w:tc>
          <w:tcPr>
            <w:tcW w:w="1101" w:type="dxa"/>
          </w:tcPr>
          <w:p w:rsidR="005D3048" w:rsidRPr="005D3048" w:rsidRDefault="005D3048" w:rsidP="0065554A">
            <w:pPr>
              <w:contextualSpacing/>
              <w:jc w:val="both"/>
              <w:rPr>
                <w:rFonts w:ascii="Courier New" w:hAnsi="Courier New" w:cs="Courier New"/>
              </w:rPr>
            </w:pPr>
            <w:r w:rsidRPr="005D3048">
              <w:rPr>
                <w:rFonts w:ascii="Courier New" w:hAnsi="Courier New" w:cs="Courier New"/>
              </w:rPr>
              <w:t>3</w:t>
            </w:r>
          </w:p>
        </w:tc>
        <w:tc>
          <w:tcPr>
            <w:tcW w:w="4110" w:type="dxa"/>
          </w:tcPr>
          <w:p w:rsidR="005D3048" w:rsidRPr="005D3048" w:rsidRDefault="005D3048" w:rsidP="005D3048">
            <w:pPr>
              <w:contextualSpacing/>
              <w:jc w:val="both"/>
              <w:rPr>
                <w:rFonts w:ascii="Courier New" w:hAnsi="Courier New" w:cs="Courier New"/>
              </w:rPr>
            </w:pPr>
            <w:r w:rsidRPr="005D3048">
              <w:rPr>
                <w:rFonts w:ascii="Courier New" w:hAnsi="Courier New" w:cs="Courier New"/>
              </w:rPr>
              <w:t>Количество оснащенных контейнерами мест (площадок) накопления ТКО в муниципальном образовании «Первомайское»</w:t>
            </w:r>
          </w:p>
        </w:tc>
        <w:tc>
          <w:tcPr>
            <w:tcW w:w="4360" w:type="dxa"/>
          </w:tcPr>
          <w:p w:rsidR="005D3048" w:rsidRPr="005D3048" w:rsidRDefault="005D3048" w:rsidP="005D3048">
            <w:pPr>
              <w:contextualSpacing/>
              <w:jc w:val="both"/>
              <w:rPr>
                <w:rFonts w:ascii="Courier New" w:hAnsi="Courier New" w:cs="Courier New"/>
              </w:rPr>
            </w:pPr>
            <w:r w:rsidRPr="005D3048">
              <w:rPr>
                <w:rFonts w:ascii="Courier New" w:hAnsi="Courier New" w:cs="Courier New"/>
              </w:rPr>
              <w:t xml:space="preserve">Из отчетов Администрации  </w:t>
            </w:r>
            <w:r>
              <w:rPr>
                <w:rFonts w:ascii="Courier New" w:hAnsi="Courier New" w:cs="Courier New"/>
              </w:rPr>
              <w:t>муниципального образования «Первомайское»</w:t>
            </w:r>
          </w:p>
        </w:tc>
      </w:tr>
    </w:tbl>
    <w:p w:rsidR="0065554A" w:rsidRDefault="0065554A" w:rsidP="0065554A">
      <w:pPr>
        <w:contextualSpacing/>
        <w:jc w:val="both"/>
        <w:rPr>
          <w:rFonts w:ascii="Arial" w:hAnsi="Arial" w:cs="Arial"/>
        </w:rPr>
      </w:pPr>
    </w:p>
    <w:p w:rsidR="005D3048" w:rsidRPr="005D3048" w:rsidRDefault="005D3048" w:rsidP="002336E5">
      <w:pPr>
        <w:ind w:firstLine="709"/>
        <w:contextualSpacing/>
        <w:jc w:val="both"/>
        <w:rPr>
          <w:rFonts w:ascii="Arial" w:hAnsi="Arial" w:cs="Arial"/>
        </w:rPr>
      </w:pPr>
      <w:r w:rsidRPr="005D3048">
        <w:rPr>
          <w:rFonts w:ascii="Arial" w:hAnsi="Arial" w:cs="Arial"/>
        </w:rPr>
        <w:t>Источники получения информации о достигнутых показателях:</w:t>
      </w:r>
    </w:p>
    <w:p w:rsidR="005D3048" w:rsidRPr="005D3048" w:rsidRDefault="005D3048" w:rsidP="005D3048">
      <w:pPr>
        <w:contextualSpacing/>
        <w:jc w:val="both"/>
        <w:rPr>
          <w:rFonts w:ascii="Arial" w:hAnsi="Arial" w:cs="Arial"/>
        </w:rPr>
      </w:pPr>
      <w:r w:rsidRPr="005D3048">
        <w:rPr>
          <w:rFonts w:ascii="Arial" w:hAnsi="Arial" w:cs="Arial"/>
        </w:rPr>
        <w:t>- обустройство мест</w:t>
      </w:r>
      <w:r>
        <w:rPr>
          <w:rFonts w:ascii="Arial" w:hAnsi="Arial" w:cs="Arial"/>
        </w:rPr>
        <w:t xml:space="preserve"> </w:t>
      </w:r>
      <w:r w:rsidRPr="005D3048">
        <w:rPr>
          <w:rFonts w:ascii="Arial" w:hAnsi="Arial" w:cs="Arial"/>
        </w:rPr>
        <w:t>(площадок) накопления ТКО из актов выполненных работ в Администрации</w:t>
      </w:r>
      <w:r>
        <w:rPr>
          <w:rFonts w:ascii="Arial" w:hAnsi="Arial" w:cs="Arial"/>
        </w:rPr>
        <w:t xml:space="preserve"> муниципального образования «Первомайское»</w:t>
      </w:r>
      <w:r w:rsidRPr="005D3048">
        <w:rPr>
          <w:rFonts w:ascii="Arial" w:hAnsi="Arial" w:cs="Arial"/>
        </w:rPr>
        <w:t>;</w:t>
      </w:r>
    </w:p>
    <w:p w:rsidR="005D3048" w:rsidRPr="005D3048" w:rsidRDefault="005D3048" w:rsidP="005D3048">
      <w:pPr>
        <w:contextualSpacing/>
        <w:jc w:val="both"/>
        <w:rPr>
          <w:rFonts w:ascii="Arial" w:hAnsi="Arial" w:cs="Arial"/>
        </w:rPr>
      </w:pPr>
      <w:r w:rsidRPr="005D3048">
        <w:rPr>
          <w:rFonts w:ascii="Arial" w:hAnsi="Arial" w:cs="Arial"/>
        </w:rPr>
        <w:t xml:space="preserve">- количество приобретенных металлических контейнеров для складирования ТКО из товарной накладной в Администрации </w:t>
      </w:r>
      <w:r>
        <w:rPr>
          <w:rFonts w:ascii="Arial" w:hAnsi="Arial" w:cs="Arial"/>
        </w:rPr>
        <w:t>муниципального образования «Первомайское»</w:t>
      </w:r>
      <w:r w:rsidRPr="005D3048">
        <w:rPr>
          <w:rFonts w:ascii="Arial" w:hAnsi="Arial" w:cs="Arial"/>
        </w:rPr>
        <w:t>;</w:t>
      </w:r>
    </w:p>
    <w:p w:rsidR="005D3048" w:rsidRPr="005D3048" w:rsidRDefault="005D3048" w:rsidP="005D3048">
      <w:pPr>
        <w:contextualSpacing/>
        <w:jc w:val="both"/>
        <w:rPr>
          <w:rFonts w:ascii="Arial" w:hAnsi="Arial" w:cs="Arial"/>
        </w:rPr>
      </w:pPr>
      <w:r w:rsidRPr="005D3048">
        <w:rPr>
          <w:rFonts w:ascii="Arial" w:hAnsi="Arial" w:cs="Arial"/>
        </w:rPr>
        <w:t xml:space="preserve">- количество оснащенных контейнерами мест (площадок) накопления ТКО из отчётов Администрации </w:t>
      </w:r>
      <w:r>
        <w:rPr>
          <w:rFonts w:ascii="Arial" w:hAnsi="Arial" w:cs="Arial"/>
        </w:rPr>
        <w:t>муниципального образования «Первомайское»</w:t>
      </w:r>
      <w:r w:rsidRPr="005D3048">
        <w:rPr>
          <w:rFonts w:ascii="Arial" w:hAnsi="Arial" w:cs="Arial"/>
        </w:rPr>
        <w:t>;</w:t>
      </w:r>
    </w:p>
    <w:p w:rsidR="005D3048" w:rsidRPr="005D3048" w:rsidRDefault="005D3048" w:rsidP="005D3048">
      <w:pPr>
        <w:contextualSpacing/>
        <w:jc w:val="both"/>
        <w:rPr>
          <w:rFonts w:ascii="Arial" w:hAnsi="Arial" w:cs="Arial"/>
        </w:rPr>
      </w:pPr>
      <w:r w:rsidRPr="005D3048">
        <w:rPr>
          <w:rFonts w:ascii="Arial" w:hAnsi="Arial" w:cs="Arial"/>
        </w:rPr>
        <w:t xml:space="preserve">Достоверность достижения целевых индикаторов и показателей проверяется в ходе рассмотрения отчетов и докладов, экспертных и других проверок, организуемых администрацией </w:t>
      </w:r>
      <w:r>
        <w:rPr>
          <w:rFonts w:ascii="Arial" w:hAnsi="Arial" w:cs="Arial"/>
        </w:rPr>
        <w:t>муниципального образования «Первомайское»</w:t>
      </w:r>
    </w:p>
    <w:p w:rsidR="005D3048" w:rsidRPr="005D3048" w:rsidRDefault="005D3048" w:rsidP="005D3048">
      <w:pPr>
        <w:contextualSpacing/>
        <w:jc w:val="both"/>
        <w:rPr>
          <w:rFonts w:ascii="Arial" w:hAnsi="Arial" w:cs="Arial"/>
        </w:rPr>
      </w:pPr>
      <w:r w:rsidRPr="005D3048">
        <w:rPr>
          <w:rFonts w:ascii="Arial" w:hAnsi="Arial" w:cs="Arial"/>
        </w:rPr>
        <w:t>5. Оценка эффективности реализации муниципальной программы является составной частью отчета о результатах реализации муниципальной программы (далее – Отчёт).</w:t>
      </w:r>
    </w:p>
    <w:p w:rsidR="005D3048" w:rsidRPr="005D3048" w:rsidRDefault="005D3048" w:rsidP="005D3048">
      <w:pPr>
        <w:contextualSpacing/>
        <w:jc w:val="both"/>
        <w:rPr>
          <w:rFonts w:ascii="Arial" w:hAnsi="Arial" w:cs="Arial"/>
        </w:rPr>
      </w:pPr>
      <w:r w:rsidRPr="005D3048">
        <w:rPr>
          <w:rFonts w:ascii="Arial" w:hAnsi="Arial" w:cs="Arial"/>
        </w:rPr>
        <w:t>6. Для оценки эффективности реализации муниципальной программы применяются основные целевые показатели и индикаторы, определенные в муниципальной программе.</w:t>
      </w:r>
    </w:p>
    <w:p w:rsidR="005D3048" w:rsidRPr="005D3048" w:rsidRDefault="005D3048" w:rsidP="005D3048">
      <w:pPr>
        <w:contextualSpacing/>
        <w:jc w:val="both"/>
        <w:rPr>
          <w:rFonts w:ascii="Arial" w:hAnsi="Arial" w:cs="Arial"/>
        </w:rPr>
      </w:pPr>
      <w:r w:rsidRPr="005D3048">
        <w:rPr>
          <w:rFonts w:ascii="Arial" w:hAnsi="Arial" w:cs="Arial"/>
        </w:rPr>
        <w:t>7. По результатам оценки эффективности реализации муниципальной программы будут сделаны следующие выводы:</w:t>
      </w:r>
    </w:p>
    <w:p w:rsidR="005D3048" w:rsidRPr="005D3048" w:rsidRDefault="005D3048" w:rsidP="005D3048">
      <w:pPr>
        <w:contextualSpacing/>
        <w:jc w:val="both"/>
        <w:rPr>
          <w:rFonts w:ascii="Arial" w:hAnsi="Arial" w:cs="Arial"/>
        </w:rPr>
      </w:pPr>
      <w:r w:rsidRPr="005D3048">
        <w:rPr>
          <w:rFonts w:ascii="Arial" w:hAnsi="Arial" w:cs="Arial"/>
        </w:rPr>
        <w:t>- муниципальная программа высоко эффективная;</w:t>
      </w:r>
    </w:p>
    <w:p w:rsidR="005D3048" w:rsidRPr="005D3048" w:rsidRDefault="005D3048" w:rsidP="005D3048">
      <w:pPr>
        <w:contextualSpacing/>
        <w:jc w:val="both"/>
        <w:rPr>
          <w:rFonts w:ascii="Arial" w:hAnsi="Arial" w:cs="Arial"/>
        </w:rPr>
      </w:pPr>
      <w:r w:rsidRPr="005D3048">
        <w:rPr>
          <w:rFonts w:ascii="Arial" w:hAnsi="Arial" w:cs="Arial"/>
        </w:rPr>
        <w:t>- муниципальная программа эффективная;</w:t>
      </w:r>
    </w:p>
    <w:p w:rsidR="005D3048" w:rsidRPr="005D3048" w:rsidRDefault="005D3048" w:rsidP="005D3048">
      <w:pPr>
        <w:contextualSpacing/>
        <w:jc w:val="both"/>
        <w:rPr>
          <w:rFonts w:ascii="Arial" w:hAnsi="Arial" w:cs="Arial"/>
        </w:rPr>
      </w:pPr>
      <w:r w:rsidRPr="005D3048">
        <w:rPr>
          <w:rFonts w:ascii="Arial" w:hAnsi="Arial" w:cs="Arial"/>
        </w:rPr>
        <w:t>- муниципальная программа неэффективная.</w:t>
      </w:r>
    </w:p>
    <w:p w:rsidR="005D3048" w:rsidRPr="005D3048" w:rsidRDefault="005D3048" w:rsidP="005D3048">
      <w:pPr>
        <w:contextualSpacing/>
        <w:jc w:val="both"/>
        <w:rPr>
          <w:rFonts w:ascii="Arial" w:hAnsi="Arial" w:cs="Arial"/>
        </w:rPr>
      </w:pPr>
      <w:r w:rsidRPr="005D3048">
        <w:rPr>
          <w:rFonts w:ascii="Arial" w:hAnsi="Arial" w:cs="Arial"/>
        </w:rPr>
        <w:t>8. Оценка эффективности реализации муниципальной программы осуществляется ответственным исполнителем муниципальной программы по итогам ее исполнения за отчетный финансовый год и в целом после завершения реализации муниципальной программы.</w:t>
      </w:r>
    </w:p>
    <w:p w:rsidR="005D3048" w:rsidRPr="005D3048" w:rsidRDefault="005D3048" w:rsidP="005D3048">
      <w:pPr>
        <w:contextualSpacing/>
        <w:jc w:val="both"/>
        <w:rPr>
          <w:rFonts w:ascii="Arial" w:hAnsi="Arial" w:cs="Arial"/>
        </w:rPr>
      </w:pPr>
      <w:r w:rsidRPr="005D3048">
        <w:rPr>
          <w:rFonts w:ascii="Arial" w:hAnsi="Arial" w:cs="Arial"/>
        </w:rPr>
        <w:t>9. Ответственный исполнитель муниципальной программы ежегодно в установленные сроки проводит оценку эффективности реализации муниципальной программы за отчетный год по формам № 1, 2, 3, 4.</w:t>
      </w:r>
    </w:p>
    <w:p w:rsidR="005D3048" w:rsidRPr="005D3048" w:rsidRDefault="005D3048" w:rsidP="005D3048">
      <w:pPr>
        <w:contextualSpacing/>
        <w:jc w:val="both"/>
        <w:rPr>
          <w:rFonts w:ascii="Arial" w:hAnsi="Arial" w:cs="Arial"/>
        </w:rPr>
      </w:pPr>
      <w:r w:rsidRPr="005D3048">
        <w:rPr>
          <w:rFonts w:ascii="Arial" w:hAnsi="Arial" w:cs="Arial"/>
        </w:rPr>
        <w:t>10. Оценка эффективности реализации муниципальной программы осуществляется путем присвоения каждому целевому показателю (индикатору) соответствующего балла:</w:t>
      </w:r>
    </w:p>
    <w:p w:rsidR="005D3048" w:rsidRPr="005D3048" w:rsidRDefault="005D3048" w:rsidP="005D3048">
      <w:pPr>
        <w:contextualSpacing/>
        <w:jc w:val="both"/>
        <w:rPr>
          <w:rFonts w:ascii="Arial" w:hAnsi="Arial" w:cs="Arial"/>
        </w:rPr>
      </w:pPr>
      <w:r w:rsidRPr="005D3048">
        <w:rPr>
          <w:rFonts w:ascii="Arial" w:hAnsi="Arial" w:cs="Arial"/>
        </w:rPr>
        <w:t>при выполнении целевого показателя (индикатора) – 0 баллов;</w:t>
      </w:r>
    </w:p>
    <w:p w:rsidR="005D3048" w:rsidRPr="005D3048" w:rsidRDefault="005D3048" w:rsidP="005D3048">
      <w:pPr>
        <w:contextualSpacing/>
        <w:jc w:val="both"/>
        <w:rPr>
          <w:rFonts w:ascii="Arial" w:hAnsi="Arial" w:cs="Arial"/>
        </w:rPr>
      </w:pPr>
      <w:r w:rsidRPr="005D3048">
        <w:rPr>
          <w:rFonts w:ascii="Arial" w:hAnsi="Arial" w:cs="Arial"/>
        </w:rPr>
        <w:lastRenderedPageBreak/>
        <w:t>при улучшении целевого показателя (индикатора) – плюс 1 балл;</w:t>
      </w:r>
    </w:p>
    <w:p w:rsidR="005D3048" w:rsidRPr="005D3048" w:rsidRDefault="005D3048" w:rsidP="005D3048">
      <w:pPr>
        <w:contextualSpacing/>
        <w:jc w:val="both"/>
        <w:rPr>
          <w:rFonts w:ascii="Arial" w:hAnsi="Arial" w:cs="Arial"/>
        </w:rPr>
      </w:pPr>
      <w:r w:rsidRPr="005D3048">
        <w:rPr>
          <w:rFonts w:ascii="Arial" w:hAnsi="Arial" w:cs="Arial"/>
        </w:rPr>
        <w:t>при ухудшении целевого показателя (индикатора) – минус 1 балл.</w:t>
      </w:r>
    </w:p>
    <w:p w:rsidR="005D3048" w:rsidRPr="005D3048" w:rsidRDefault="005D3048" w:rsidP="005D3048">
      <w:pPr>
        <w:contextualSpacing/>
        <w:jc w:val="both"/>
        <w:rPr>
          <w:rFonts w:ascii="Arial" w:hAnsi="Arial" w:cs="Arial"/>
        </w:rPr>
      </w:pPr>
      <w:r w:rsidRPr="005D3048">
        <w:rPr>
          <w:rFonts w:ascii="Arial" w:hAnsi="Arial" w:cs="Arial"/>
        </w:rPr>
        <w:t>11. Оценка целевых показателей (индикатора) определяется на основании следующих форм:</w:t>
      </w:r>
    </w:p>
    <w:p w:rsidR="005D3048" w:rsidRPr="005D3048" w:rsidRDefault="005D3048" w:rsidP="008F613B">
      <w:pPr>
        <w:ind w:firstLine="709"/>
        <w:contextualSpacing/>
        <w:jc w:val="both"/>
        <w:rPr>
          <w:rFonts w:ascii="Arial" w:hAnsi="Arial" w:cs="Arial"/>
        </w:rPr>
      </w:pPr>
      <w:r w:rsidRPr="005D3048">
        <w:rPr>
          <w:rFonts w:ascii="Arial" w:hAnsi="Arial" w:cs="Arial"/>
        </w:rPr>
        <w:t xml:space="preserve"> Оценка целевых показателей и индикаторов муниципальной программы</w:t>
      </w:r>
    </w:p>
    <w:p w:rsidR="005D3048" w:rsidRPr="005D3048" w:rsidRDefault="005D3048" w:rsidP="005D3048">
      <w:pPr>
        <w:contextualSpacing/>
        <w:jc w:val="both"/>
        <w:rPr>
          <w:rFonts w:ascii="Arial" w:hAnsi="Arial" w:cs="Arial"/>
        </w:rPr>
      </w:pPr>
      <w:r w:rsidRPr="005D3048">
        <w:rPr>
          <w:rFonts w:ascii="Arial" w:hAnsi="Arial" w:cs="Arial"/>
        </w:rPr>
        <w:t>за _______ год</w:t>
      </w:r>
    </w:p>
    <w:p w:rsidR="005E4059" w:rsidRPr="00E942F0" w:rsidRDefault="005D3048" w:rsidP="005D3048">
      <w:pPr>
        <w:contextualSpacing/>
        <w:jc w:val="both"/>
        <w:rPr>
          <w:rFonts w:ascii="Arial" w:hAnsi="Arial" w:cs="Arial"/>
        </w:rPr>
      </w:pPr>
      <w:r w:rsidRPr="00E942F0">
        <w:rPr>
          <w:rFonts w:ascii="Arial" w:hAnsi="Arial" w:cs="Arial"/>
        </w:rPr>
        <w:t>Форма № 1</w:t>
      </w:r>
    </w:p>
    <w:tbl>
      <w:tblPr>
        <w:tblStyle w:val="af4"/>
        <w:tblW w:w="9356" w:type="dxa"/>
        <w:tblInd w:w="108" w:type="dxa"/>
        <w:tblLayout w:type="fixed"/>
        <w:tblLook w:val="04A0"/>
      </w:tblPr>
      <w:tblGrid>
        <w:gridCol w:w="1843"/>
        <w:gridCol w:w="1276"/>
        <w:gridCol w:w="1276"/>
        <w:gridCol w:w="1282"/>
        <w:gridCol w:w="1269"/>
        <w:gridCol w:w="1276"/>
        <w:gridCol w:w="1134"/>
      </w:tblGrid>
      <w:tr w:rsidR="00FD2943" w:rsidRPr="00E942F0" w:rsidTr="00FD2943">
        <w:tc>
          <w:tcPr>
            <w:tcW w:w="1843" w:type="dxa"/>
            <w:vMerge w:val="restart"/>
            <w:hideMark/>
          </w:tcPr>
          <w:p w:rsidR="009833E6" w:rsidRPr="00FD2943" w:rsidRDefault="009833E6" w:rsidP="00E942F0">
            <w:pPr>
              <w:rPr>
                <w:rFonts w:ascii="Courier New" w:hAnsi="Courier New" w:cs="Courier New"/>
              </w:rPr>
            </w:pPr>
            <w:r w:rsidRPr="00FD2943">
              <w:rPr>
                <w:rFonts w:ascii="Courier New" w:hAnsi="Courier New" w:cs="Courier New"/>
              </w:rPr>
              <w:t>Наименование</w:t>
            </w:r>
            <w:r w:rsidR="00E942F0" w:rsidRPr="00FD2943">
              <w:rPr>
                <w:rFonts w:ascii="Courier New" w:hAnsi="Courier New" w:cs="Courier New"/>
              </w:rPr>
              <w:t xml:space="preserve"> </w:t>
            </w:r>
            <w:r w:rsidRPr="00FD2943">
              <w:rPr>
                <w:rFonts w:ascii="Courier New" w:hAnsi="Courier New" w:cs="Courier New"/>
              </w:rPr>
              <w:t>показателя и индикатора</w:t>
            </w:r>
          </w:p>
        </w:tc>
        <w:tc>
          <w:tcPr>
            <w:tcW w:w="1276" w:type="dxa"/>
            <w:vMerge w:val="restart"/>
            <w:hideMark/>
          </w:tcPr>
          <w:p w:rsidR="009833E6" w:rsidRPr="00FD2943" w:rsidRDefault="009833E6" w:rsidP="00FD2943">
            <w:pPr>
              <w:rPr>
                <w:rFonts w:ascii="Courier New" w:hAnsi="Courier New" w:cs="Courier New"/>
              </w:rPr>
            </w:pPr>
            <w:r w:rsidRPr="00FD2943">
              <w:rPr>
                <w:rFonts w:ascii="Courier New" w:hAnsi="Courier New" w:cs="Courier New"/>
              </w:rPr>
              <w:t>Единица</w:t>
            </w:r>
            <w:r w:rsidR="00E942F0" w:rsidRPr="00FD2943">
              <w:rPr>
                <w:rFonts w:ascii="Courier New" w:hAnsi="Courier New" w:cs="Courier New"/>
              </w:rPr>
              <w:t xml:space="preserve"> </w:t>
            </w:r>
            <w:r w:rsidRPr="00FD2943">
              <w:rPr>
                <w:rFonts w:ascii="Courier New" w:hAnsi="Courier New" w:cs="Courier New"/>
              </w:rPr>
              <w:t>измерения</w:t>
            </w:r>
          </w:p>
        </w:tc>
        <w:tc>
          <w:tcPr>
            <w:tcW w:w="6237" w:type="dxa"/>
            <w:gridSpan w:val="5"/>
            <w:hideMark/>
          </w:tcPr>
          <w:p w:rsidR="009833E6" w:rsidRPr="00FD2943" w:rsidRDefault="009833E6" w:rsidP="00E942F0">
            <w:pPr>
              <w:rPr>
                <w:rFonts w:ascii="Courier New" w:hAnsi="Courier New" w:cs="Courier New"/>
              </w:rPr>
            </w:pPr>
            <w:r w:rsidRPr="00FD2943">
              <w:rPr>
                <w:rFonts w:ascii="Courier New" w:hAnsi="Courier New" w:cs="Courier New"/>
              </w:rPr>
              <w:t>Значение показателя и индикатора</w:t>
            </w:r>
          </w:p>
        </w:tc>
      </w:tr>
      <w:tr w:rsidR="00FD2943" w:rsidRPr="00E942F0" w:rsidTr="008F613B">
        <w:tc>
          <w:tcPr>
            <w:tcW w:w="1843" w:type="dxa"/>
            <w:vMerge/>
            <w:hideMark/>
          </w:tcPr>
          <w:p w:rsidR="009833E6" w:rsidRPr="00FD2943" w:rsidRDefault="009833E6" w:rsidP="00E942F0">
            <w:pPr>
              <w:rPr>
                <w:rFonts w:ascii="Courier New" w:hAnsi="Courier New" w:cs="Courier New"/>
              </w:rPr>
            </w:pPr>
          </w:p>
        </w:tc>
        <w:tc>
          <w:tcPr>
            <w:tcW w:w="1276" w:type="dxa"/>
            <w:vMerge/>
            <w:hideMark/>
          </w:tcPr>
          <w:p w:rsidR="009833E6" w:rsidRPr="00FD2943" w:rsidRDefault="009833E6" w:rsidP="00E942F0">
            <w:pPr>
              <w:rPr>
                <w:rFonts w:ascii="Courier New" w:hAnsi="Courier New" w:cs="Courier New"/>
              </w:rPr>
            </w:pPr>
          </w:p>
        </w:tc>
        <w:tc>
          <w:tcPr>
            <w:tcW w:w="1276" w:type="dxa"/>
            <w:hideMark/>
          </w:tcPr>
          <w:p w:rsidR="009833E6" w:rsidRPr="00FD2943" w:rsidRDefault="009833E6" w:rsidP="00FD2943">
            <w:pPr>
              <w:rPr>
                <w:rFonts w:ascii="Courier New" w:hAnsi="Courier New" w:cs="Courier New"/>
              </w:rPr>
            </w:pPr>
            <w:r w:rsidRPr="00FD2943">
              <w:rPr>
                <w:rFonts w:ascii="Courier New" w:hAnsi="Courier New" w:cs="Courier New"/>
              </w:rPr>
              <w:t>Утверждено</w:t>
            </w:r>
            <w:r w:rsidR="00E942F0" w:rsidRPr="00FD2943">
              <w:rPr>
                <w:rFonts w:ascii="Courier New" w:hAnsi="Courier New" w:cs="Courier New"/>
              </w:rPr>
              <w:t xml:space="preserve"> </w:t>
            </w:r>
            <w:r w:rsidRPr="00FD2943">
              <w:rPr>
                <w:rFonts w:ascii="Courier New" w:hAnsi="Courier New" w:cs="Courier New"/>
              </w:rPr>
              <w:t>в муниципальной</w:t>
            </w:r>
            <w:r w:rsidR="00E942F0" w:rsidRPr="00FD2943">
              <w:rPr>
                <w:rFonts w:ascii="Courier New" w:hAnsi="Courier New" w:cs="Courier New"/>
              </w:rPr>
              <w:t xml:space="preserve"> </w:t>
            </w:r>
            <w:r w:rsidRPr="00FD2943">
              <w:rPr>
                <w:rFonts w:ascii="Courier New" w:hAnsi="Courier New" w:cs="Courier New"/>
              </w:rPr>
              <w:t>программе</w:t>
            </w:r>
          </w:p>
        </w:tc>
        <w:tc>
          <w:tcPr>
            <w:tcW w:w="1282" w:type="dxa"/>
            <w:hideMark/>
          </w:tcPr>
          <w:p w:rsidR="009833E6" w:rsidRPr="00FD2943" w:rsidRDefault="009833E6" w:rsidP="00FD2943">
            <w:pPr>
              <w:rPr>
                <w:rFonts w:ascii="Courier New" w:hAnsi="Courier New" w:cs="Courier New"/>
              </w:rPr>
            </w:pPr>
            <w:r w:rsidRPr="00FD2943">
              <w:rPr>
                <w:rFonts w:ascii="Courier New" w:hAnsi="Courier New" w:cs="Courier New"/>
              </w:rPr>
              <w:t>Достигнуто</w:t>
            </w:r>
          </w:p>
        </w:tc>
        <w:tc>
          <w:tcPr>
            <w:tcW w:w="1269" w:type="dxa"/>
            <w:hideMark/>
          </w:tcPr>
          <w:p w:rsidR="009833E6" w:rsidRPr="00FD2943" w:rsidRDefault="009833E6" w:rsidP="00FD2943">
            <w:pPr>
              <w:rPr>
                <w:rFonts w:ascii="Courier New" w:hAnsi="Courier New" w:cs="Courier New"/>
              </w:rPr>
            </w:pPr>
            <w:r w:rsidRPr="00FD2943">
              <w:rPr>
                <w:rFonts w:ascii="Courier New" w:hAnsi="Courier New" w:cs="Courier New"/>
              </w:rPr>
              <w:t>Отклонение</w:t>
            </w:r>
          </w:p>
        </w:tc>
        <w:tc>
          <w:tcPr>
            <w:tcW w:w="1276" w:type="dxa"/>
            <w:hideMark/>
          </w:tcPr>
          <w:p w:rsidR="009833E6" w:rsidRPr="00FD2943" w:rsidRDefault="009833E6" w:rsidP="00E942F0">
            <w:pPr>
              <w:rPr>
                <w:rFonts w:ascii="Courier New" w:hAnsi="Courier New" w:cs="Courier New"/>
              </w:rPr>
            </w:pPr>
            <w:r w:rsidRPr="00FD2943">
              <w:rPr>
                <w:rFonts w:ascii="Courier New" w:hAnsi="Courier New" w:cs="Courier New"/>
              </w:rPr>
              <w:t>Оценка</w:t>
            </w:r>
            <w:r w:rsidR="00E942F0" w:rsidRPr="00FD2943">
              <w:rPr>
                <w:rFonts w:ascii="Courier New" w:hAnsi="Courier New" w:cs="Courier New"/>
              </w:rPr>
              <w:t xml:space="preserve"> </w:t>
            </w:r>
            <w:r w:rsidRPr="00FD2943">
              <w:rPr>
                <w:rFonts w:ascii="Courier New" w:hAnsi="Courier New" w:cs="Courier New"/>
              </w:rPr>
              <w:t>в баллах</w:t>
            </w:r>
          </w:p>
        </w:tc>
        <w:tc>
          <w:tcPr>
            <w:tcW w:w="1134" w:type="dxa"/>
            <w:hideMark/>
          </w:tcPr>
          <w:p w:rsidR="009833E6" w:rsidRPr="00FD2943" w:rsidRDefault="009833E6" w:rsidP="00FD2943">
            <w:pPr>
              <w:rPr>
                <w:rFonts w:ascii="Courier New" w:hAnsi="Courier New" w:cs="Courier New"/>
              </w:rPr>
            </w:pPr>
            <w:r w:rsidRPr="00FD2943">
              <w:rPr>
                <w:rFonts w:ascii="Courier New" w:hAnsi="Courier New" w:cs="Courier New"/>
              </w:rPr>
              <w:t>Причины отклонения</w:t>
            </w:r>
          </w:p>
        </w:tc>
      </w:tr>
      <w:tr w:rsidR="00FD2943" w:rsidRPr="00E942F0" w:rsidTr="008F613B">
        <w:tc>
          <w:tcPr>
            <w:tcW w:w="1843" w:type="dxa"/>
            <w:hideMark/>
          </w:tcPr>
          <w:p w:rsidR="009833E6" w:rsidRPr="00FD2943" w:rsidRDefault="009833E6" w:rsidP="00E942F0">
            <w:pPr>
              <w:rPr>
                <w:rFonts w:ascii="Courier New" w:hAnsi="Courier New" w:cs="Courier New"/>
              </w:rPr>
            </w:pPr>
            <w:r w:rsidRPr="00FD2943">
              <w:rPr>
                <w:rFonts w:ascii="Courier New" w:hAnsi="Courier New" w:cs="Courier New"/>
              </w:rPr>
              <w:t> </w:t>
            </w:r>
          </w:p>
        </w:tc>
        <w:tc>
          <w:tcPr>
            <w:tcW w:w="1276" w:type="dxa"/>
            <w:hideMark/>
          </w:tcPr>
          <w:p w:rsidR="009833E6" w:rsidRPr="00FD2943" w:rsidRDefault="009833E6" w:rsidP="00E942F0">
            <w:pPr>
              <w:rPr>
                <w:rFonts w:ascii="Courier New" w:hAnsi="Courier New" w:cs="Courier New"/>
              </w:rPr>
            </w:pPr>
            <w:r w:rsidRPr="00FD2943">
              <w:rPr>
                <w:rFonts w:ascii="Courier New" w:hAnsi="Courier New" w:cs="Courier New"/>
              </w:rPr>
              <w:t> </w:t>
            </w:r>
          </w:p>
        </w:tc>
        <w:tc>
          <w:tcPr>
            <w:tcW w:w="1276" w:type="dxa"/>
            <w:hideMark/>
          </w:tcPr>
          <w:p w:rsidR="009833E6" w:rsidRPr="00FD2943" w:rsidRDefault="009833E6" w:rsidP="00E942F0">
            <w:pPr>
              <w:rPr>
                <w:rFonts w:ascii="Courier New" w:hAnsi="Courier New" w:cs="Courier New"/>
              </w:rPr>
            </w:pPr>
            <w:r w:rsidRPr="00FD2943">
              <w:rPr>
                <w:rFonts w:ascii="Courier New" w:hAnsi="Courier New" w:cs="Courier New"/>
              </w:rPr>
              <w:t> </w:t>
            </w:r>
          </w:p>
        </w:tc>
        <w:tc>
          <w:tcPr>
            <w:tcW w:w="1282" w:type="dxa"/>
            <w:hideMark/>
          </w:tcPr>
          <w:p w:rsidR="009833E6" w:rsidRPr="00FD2943" w:rsidRDefault="009833E6" w:rsidP="00E942F0">
            <w:pPr>
              <w:rPr>
                <w:rFonts w:ascii="Courier New" w:hAnsi="Courier New" w:cs="Courier New"/>
              </w:rPr>
            </w:pPr>
            <w:r w:rsidRPr="00FD2943">
              <w:rPr>
                <w:rFonts w:ascii="Courier New" w:hAnsi="Courier New" w:cs="Courier New"/>
              </w:rPr>
              <w:t> </w:t>
            </w:r>
          </w:p>
        </w:tc>
        <w:tc>
          <w:tcPr>
            <w:tcW w:w="1269" w:type="dxa"/>
            <w:hideMark/>
          </w:tcPr>
          <w:p w:rsidR="009833E6" w:rsidRPr="00FD2943" w:rsidRDefault="009833E6" w:rsidP="00E942F0">
            <w:pPr>
              <w:rPr>
                <w:rFonts w:ascii="Courier New" w:hAnsi="Courier New" w:cs="Courier New"/>
              </w:rPr>
            </w:pPr>
            <w:r w:rsidRPr="00FD2943">
              <w:rPr>
                <w:rFonts w:ascii="Courier New" w:hAnsi="Courier New" w:cs="Courier New"/>
              </w:rPr>
              <w:t> </w:t>
            </w:r>
          </w:p>
        </w:tc>
        <w:tc>
          <w:tcPr>
            <w:tcW w:w="1276" w:type="dxa"/>
            <w:hideMark/>
          </w:tcPr>
          <w:p w:rsidR="009833E6" w:rsidRPr="00FD2943" w:rsidRDefault="009833E6" w:rsidP="00E942F0">
            <w:pPr>
              <w:rPr>
                <w:rFonts w:ascii="Courier New" w:hAnsi="Courier New" w:cs="Courier New"/>
              </w:rPr>
            </w:pPr>
            <w:r w:rsidRPr="00FD2943">
              <w:rPr>
                <w:rFonts w:ascii="Courier New" w:hAnsi="Courier New" w:cs="Courier New"/>
              </w:rPr>
              <w:t> </w:t>
            </w:r>
          </w:p>
        </w:tc>
        <w:tc>
          <w:tcPr>
            <w:tcW w:w="1134" w:type="dxa"/>
            <w:hideMark/>
          </w:tcPr>
          <w:p w:rsidR="009833E6" w:rsidRPr="00FD2943" w:rsidRDefault="009833E6" w:rsidP="00E942F0">
            <w:pPr>
              <w:rPr>
                <w:rFonts w:ascii="Courier New" w:hAnsi="Courier New" w:cs="Courier New"/>
              </w:rPr>
            </w:pPr>
            <w:r w:rsidRPr="00FD2943">
              <w:rPr>
                <w:rFonts w:ascii="Courier New" w:hAnsi="Courier New" w:cs="Courier New"/>
              </w:rPr>
              <w:t> </w:t>
            </w:r>
          </w:p>
        </w:tc>
      </w:tr>
      <w:tr w:rsidR="00FD2943" w:rsidRPr="00E942F0" w:rsidTr="008F613B">
        <w:tc>
          <w:tcPr>
            <w:tcW w:w="1843" w:type="dxa"/>
            <w:hideMark/>
          </w:tcPr>
          <w:p w:rsidR="009833E6" w:rsidRPr="00FD2943" w:rsidRDefault="009833E6" w:rsidP="00E942F0">
            <w:pPr>
              <w:rPr>
                <w:rFonts w:ascii="Courier New" w:hAnsi="Courier New" w:cs="Courier New"/>
              </w:rPr>
            </w:pPr>
            <w:r w:rsidRPr="00FD2943">
              <w:rPr>
                <w:rFonts w:ascii="Courier New" w:hAnsi="Courier New" w:cs="Courier New"/>
              </w:rPr>
              <w:t>…</w:t>
            </w:r>
          </w:p>
        </w:tc>
        <w:tc>
          <w:tcPr>
            <w:tcW w:w="1276" w:type="dxa"/>
            <w:hideMark/>
          </w:tcPr>
          <w:p w:rsidR="009833E6" w:rsidRPr="00FD2943" w:rsidRDefault="009833E6" w:rsidP="00E942F0">
            <w:pPr>
              <w:rPr>
                <w:rFonts w:ascii="Courier New" w:hAnsi="Courier New" w:cs="Courier New"/>
              </w:rPr>
            </w:pPr>
            <w:r w:rsidRPr="00FD2943">
              <w:rPr>
                <w:rFonts w:ascii="Courier New" w:hAnsi="Courier New" w:cs="Courier New"/>
              </w:rPr>
              <w:t> </w:t>
            </w:r>
          </w:p>
        </w:tc>
        <w:tc>
          <w:tcPr>
            <w:tcW w:w="1276" w:type="dxa"/>
            <w:hideMark/>
          </w:tcPr>
          <w:p w:rsidR="009833E6" w:rsidRPr="00FD2943" w:rsidRDefault="009833E6" w:rsidP="00E942F0">
            <w:pPr>
              <w:rPr>
                <w:rFonts w:ascii="Courier New" w:hAnsi="Courier New" w:cs="Courier New"/>
              </w:rPr>
            </w:pPr>
            <w:r w:rsidRPr="00FD2943">
              <w:rPr>
                <w:rFonts w:ascii="Courier New" w:hAnsi="Courier New" w:cs="Courier New"/>
              </w:rPr>
              <w:t> </w:t>
            </w:r>
          </w:p>
        </w:tc>
        <w:tc>
          <w:tcPr>
            <w:tcW w:w="1282" w:type="dxa"/>
            <w:hideMark/>
          </w:tcPr>
          <w:p w:rsidR="009833E6" w:rsidRPr="00FD2943" w:rsidRDefault="009833E6" w:rsidP="00E942F0">
            <w:pPr>
              <w:rPr>
                <w:rFonts w:ascii="Courier New" w:hAnsi="Courier New" w:cs="Courier New"/>
              </w:rPr>
            </w:pPr>
            <w:r w:rsidRPr="00FD2943">
              <w:rPr>
                <w:rFonts w:ascii="Courier New" w:hAnsi="Courier New" w:cs="Courier New"/>
              </w:rPr>
              <w:t> </w:t>
            </w:r>
          </w:p>
        </w:tc>
        <w:tc>
          <w:tcPr>
            <w:tcW w:w="1269" w:type="dxa"/>
            <w:hideMark/>
          </w:tcPr>
          <w:p w:rsidR="009833E6" w:rsidRPr="00FD2943" w:rsidRDefault="009833E6" w:rsidP="00E942F0">
            <w:pPr>
              <w:rPr>
                <w:rFonts w:ascii="Courier New" w:hAnsi="Courier New" w:cs="Courier New"/>
              </w:rPr>
            </w:pPr>
            <w:r w:rsidRPr="00FD2943">
              <w:rPr>
                <w:rFonts w:ascii="Courier New" w:hAnsi="Courier New" w:cs="Courier New"/>
              </w:rPr>
              <w:t> </w:t>
            </w:r>
          </w:p>
        </w:tc>
        <w:tc>
          <w:tcPr>
            <w:tcW w:w="1276" w:type="dxa"/>
            <w:hideMark/>
          </w:tcPr>
          <w:p w:rsidR="009833E6" w:rsidRPr="00FD2943" w:rsidRDefault="009833E6" w:rsidP="00E942F0">
            <w:pPr>
              <w:rPr>
                <w:rFonts w:ascii="Courier New" w:hAnsi="Courier New" w:cs="Courier New"/>
              </w:rPr>
            </w:pPr>
            <w:r w:rsidRPr="00FD2943">
              <w:rPr>
                <w:rFonts w:ascii="Courier New" w:hAnsi="Courier New" w:cs="Courier New"/>
              </w:rPr>
              <w:t> </w:t>
            </w:r>
          </w:p>
        </w:tc>
        <w:tc>
          <w:tcPr>
            <w:tcW w:w="1134" w:type="dxa"/>
            <w:hideMark/>
          </w:tcPr>
          <w:p w:rsidR="009833E6" w:rsidRPr="00FD2943" w:rsidRDefault="009833E6" w:rsidP="00E942F0">
            <w:pPr>
              <w:rPr>
                <w:rFonts w:ascii="Courier New" w:hAnsi="Courier New" w:cs="Courier New"/>
              </w:rPr>
            </w:pPr>
            <w:r w:rsidRPr="00FD2943">
              <w:rPr>
                <w:rFonts w:ascii="Courier New" w:hAnsi="Courier New" w:cs="Courier New"/>
              </w:rPr>
              <w:t> </w:t>
            </w:r>
          </w:p>
        </w:tc>
      </w:tr>
      <w:tr w:rsidR="00FD2943" w:rsidRPr="00E942F0" w:rsidTr="008F613B">
        <w:tc>
          <w:tcPr>
            <w:tcW w:w="1843" w:type="dxa"/>
            <w:hideMark/>
          </w:tcPr>
          <w:p w:rsidR="009833E6" w:rsidRPr="00FD2943" w:rsidRDefault="009833E6" w:rsidP="00E942F0">
            <w:pPr>
              <w:rPr>
                <w:rFonts w:ascii="Courier New" w:hAnsi="Courier New" w:cs="Courier New"/>
              </w:rPr>
            </w:pPr>
            <w:r w:rsidRPr="00FD2943">
              <w:rPr>
                <w:rFonts w:ascii="Courier New" w:hAnsi="Courier New" w:cs="Courier New"/>
              </w:rPr>
              <w:t>Итоговая сводная оценка (S)</w:t>
            </w:r>
          </w:p>
        </w:tc>
        <w:tc>
          <w:tcPr>
            <w:tcW w:w="1276" w:type="dxa"/>
            <w:hideMark/>
          </w:tcPr>
          <w:p w:rsidR="009833E6" w:rsidRPr="00FD2943" w:rsidRDefault="009833E6" w:rsidP="00E942F0">
            <w:pPr>
              <w:rPr>
                <w:rFonts w:ascii="Courier New" w:hAnsi="Courier New" w:cs="Courier New"/>
              </w:rPr>
            </w:pPr>
            <w:r w:rsidRPr="00FD2943">
              <w:rPr>
                <w:rFonts w:ascii="Courier New" w:hAnsi="Courier New" w:cs="Courier New"/>
              </w:rPr>
              <w:t>х</w:t>
            </w:r>
          </w:p>
        </w:tc>
        <w:tc>
          <w:tcPr>
            <w:tcW w:w="1276" w:type="dxa"/>
            <w:hideMark/>
          </w:tcPr>
          <w:p w:rsidR="009833E6" w:rsidRPr="00FD2943" w:rsidRDefault="009833E6" w:rsidP="00E942F0">
            <w:pPr>
              <w:rPr>
                <w:rFonts w:ascii="Courier New" w:hAnsi="Courier New" w:cs="Courier New"/>
              </w:rPr>
            </w:pPr>
            <w:r w:rsidRPr="00FD2943">
              <w:rPr>
                <w:rFonts w:ascii="Courier New" w:hAnsi="Courier New" w:cs="Courier New"/>
              </w:rPr>
              <w:t>х</w:t>
            </w:r>
          </w:p>
        </w:tc>
        <w:tc>
          <w:tcPr>
            <w:tcW w:w="1282" w:type="dxa"/>
            <w:hideMark/>
          </w:tcPr>
          <w:p w:rsidR="009833E6" w:rsidRPr="00FD2943" w:rsidRDefault="009833E6" w:rsidP="00E942F0">
            <w:pPr>
              <w:rPr>
                <w:rFonts w:ascii="Courier New" w:hAnsi="Courier New" w:cs="Courier New"/>
              </w:rPr>
            </w:pPr>
            <w:r w:rsidRPr="00FD2943">
              <w:rPr>
                <w:rFonts w:ascii="Courier New" w:hAnsi="Courier New" w:cs="Courier New"/>
              </w:rPr>
              <w:t>х</w:t>
            </w:r>
          </w:p>
        </w:tc>
        <w:tc>
          <w:tcPr>
            <w:tcW w:w="1269" w:type="dxa"/>
            <w:hideMark/>
          </w:tcPr>
          <w:p w:rsidR="009833E6" w:rsidRPr="00FD2943" w:rsidRDefault="009833E6" w:rsidP="00E942F0">
            <w:pPr>
              <w:rPr>
                <w:rFonts w:ascii="Courier New" w:hAnsi="Courier New" w:cs="Courier New"/>
              </w:rPr>
            </w:pPr>
            <w:r w:rsidRPr="00FD2943">
              <w:rPr>
                <w:rFonts w:ascii="Courier New" w:hAnsi="Courier New" w:cs="Courier New"/>
              </w:rPr>
              <w:t>х</w:t>
            </w:r>
          </w:p>
        </w:tc>
        <w:tc>
          <w:tcPr>
            <w:tcW w:w="1276" w:type="dxa"/>
            <w:hideMark/>
          </w:tcPr>
          <w:p w:rsidR="009833E6" w:rsidRPr="00FD2943" w:rsidRDefault="009833E6" w:rsidP="00E942F0">
            <w:pPr>
              <w:rPr>
                <w:rFonts w:ascii="Courier New" w:hAnsi="Courier New" w:cs="Courier New"/>
              </w:rPr>
            </w:pPr>
            <w:r w:rsidRPr="00FD2943">
              <w:rPr>
                <w:rFonts w:ascii="Courier New" w:hAnsi="Courier New" w:cs="Courier New"/>
              </w:rPr>
              <w:t> </w:t>
            </w:r>
          </w:p>
        </w:tc>
        <w:tc>
          <w:tcPr>
            <w:tcW w:w="1134" w:type="dxa"/>
            <w:hideMark/>
          </w:tcPr>
          <w:p w:rsidR="009833E6" w:rsidRPr="00FD2943" w:rsidRDefault="009833E6" w:rsidP="00E942F0">
            <w:pPr>
              <w:rPr>
                <w:rFonts w:ascii="Courier New" w:hAnsi="Courier New" w:cs="Courier New"/>
              </w:rPr>
            </w:pPr>
            <w:r w:rsidRPr="00FD2943">
              <w:rPr>
                <w:rFonts w:ascii="Courier New" w:hAnsi="Courier New" w:cs="Courier New"/>
              </w:rPr>
              <w:t> </w:t>
            </w:r>
          </w:p>
        </w:tc>
      </w:tr>
    </w:tbl>
    <w:p w:rsidR="009833E6" w:rsidRPr="00E942F0" w:rsidRDefault="009833E6" w:rsidP="008F613B">
      <w:pPr>
        <w:ind w:firstLine="709"/>
        <w:rPr>
          <w:rFonts w:ascii="Arial" w:hAnsi="Arial" w:cs="Arial"/>
        </w:rPr>
      </w:pPr>
      <w:r w:rsidRPr="00E942F0">
        <w:rPr>
          <w:rFonts w:ascii="Arial" w:hAnsi="Arial" w:cs="Arial"/>
        </w:rPr>
        <w:t>Динамика значений индикативных показателей муниципальной программы</w:t>
      </w:r>
    </w:p>
    <w:p w:rsidR="009833E6" w:rsidRPr="00E942F0" w:rsidRDefault="009833E6" w:rsidP="00E942F0">
      <w:pPr>
        <w:rPr>
          <w:rFonts w:ascii="Arial" w:hAnsi="Arial" w:cs="Arial"/>
        </w:rPr>
      </w:pPr>
      <w:r w:rsidRPr="00E942F0">
        <w:rPr>
          <w:rFonts w:ascii="Arial" w:hAnsi="Arial" w:cs="Arial"/>
        </w:rPr>
        <w:t>Форма 2</w:t>
      </w:r>
    </w:p>
    <w:tbl>
      <w:tblPr>
        <w:tblStyle w:val="af4"/>
        <w:tblW w:w="9356" w:type="dxa"/>
        <w:tblInd w:w="108" w:type="dxa"/>
        <w:tblLayout w:type="fixed"/>
        <w:tblLook w:val="04A0"/>
      </w:tblPr>
      <w:tblGrid>
        <w:gridCol w:w="993"/>
        <w:gridCol w:w="992"/>
        <w:gridCol w:w="850"/>
        <w:gridCol w:w="851"/>
        <w:gridCol w:w="992"/>
        <w:gridCol w:w="709"/>
        <w:gridCol w:w="709"/>
        <w:gridCol w:w="992"/>
        <w:gridCol w:w="709"/>
        <w:gridCol w:w="708"/>
        <w:gridCol w:w="851"/>
      </w:tblGrid>
      <w:tr w:rsidR="00FD2943" w:rsidRPr="00E942F0" w:rsidTr="008F613B">
        <w:tc>
          <w:tcPr>
            <w:tcW w:w="993" w:type="dxa"/>
            <w:vMerge w:val="restart"/>
            <w:tcBorders>
              <w:top w:val="single" w:sz="4" w:space="0" w:color="auto"/>
            </w:tcBorders>
            <w:hideMark/>
          </w:tcPr>
          <w:p w:rsidR="00FD2943" w:rsidRPr="00FD2943" w:rsidRDefault="00FD2943" w:rsidP="00FD2943">
            <w:pPr>
              <w:rPr>
                <w:rFonts w:ascii="Courier New" w:hAnsi="Courier New" w:cs="Courier New"/>
              </w:rPr>
            </w:pPr>
            <w:r w:rsidRPr="00FD2943">
              <w:rPr>
                <w:rFonts w:ascii="Courier New" w:hAnsi="Courier New" w:cs="Courier New"/>
              </w:rPr>
              <w:t>Индикаторы и показатели</w:t>
            </w:r>
          </w:p>
        </w:tc>
        <w:tc>
          <w:tcPr>
            <w:tcW w:w="992" w:type="dxa"/>
            <w:vMerge w:val="restart"/>
            <w:tcBorders>
              <w:top w:val="single" w:sz="4" w:space="0" w:color="auto"/>
            </w:tcBorders>
            <w:hideMark/>
          </w:tcPr>
          <w:p w:rsidR="00FD2943" w:rsidRPr="00FD2943" w:rsidRDefault="00FD2943" w:rsidP="00FD2943">
            <w:pPr>
              <w:rPr>
                <w:rFonts w:ascii="Courier New" w:hAnsi="Courier New" w:cs="Courier New"/>
              </w:rPr>
            </w:pPr>
            <w:r w:rsidRPr="00FD2943">
              <w:rPr>
                <w:rFonts w:ascii="Courier New" w:hAnsi="Courier New" w:cs="Courier New"/>
              </w:rPr>
              <w:t>Единица измерения</w:t>
            </w:r>
          </w:p>
        </w:tc>
        <w:tc>
          <w:tcPr>
            <w:tcW w:w="2693" w:type="dxa"/>
            <w:gridSpan w:val="3"/>
            <w:hideMark/>
          </w:tcPr>
          <w:p w:rsidR="00FD2943" w:rsidRPr="00FD2943" w:rsidRDefault="00FD2943" w:rsidP="00E942F0">
            <w:pPr>
              <w:rPr>
                <w:rFonts w:ascii="Courier New" w:hAnsi="Courier New" w:cs="Courier New"/>
              </w:rPr>
            </w:pPr>
            <w:r w:rsidRPr="00FD2943">
              <w:rPr>
                <w:rFonts w:ascii="Courier New" w:hAnsi="Courier New" w:cs="Courier New"/>
              </w:rPr>
              <w:t>1-й год</w:t>
            </w:r>
          </w:p>
        </w:tc>
        <w:tc>
          <w:tcPr>
            <w:tcW w:w="2410" w:type="dxa"/>
            <w:gridSpan w:val="3"/>
            <w:hideMark/>
          </w:tcPr>
          <w:p w:rsidR="00FD2943" w:rsidRPr="00FD2943" w:rsidRDefault="00FD2943" w:rsidP="00E942F0">
            <w:pPr>
              <w:rPr>
                <w:rFonts w:ascii="Courier New" w:hAnsi="Courier New" w:cs="Courier New"/>
              </w:rPr>
            </w:pPr>
            <w:r w:rsidRPr="00FD2943">
              <w:rPr>
                <w:rFonts w:ascii="Courier New" w:hAnsi="Courier New" w:cs="Courier New"/>
              </w:rPr>
              <w:t>2-й год</w:t>
            </w:r>
          </w:p>
        </w:tc>
        <w:tc>
          <w:tcPr>
            <w:tcW w:w="2268" w:type="dxa"/>
            <w:gridSpan w:val="3"/>
            <w:hideMark/>
          </w:tcPr>
          <w:p w:rsidR="00FD2943" w:rsidRPr="00FD2943" w:rsidRDefault="00FD2943" w:rsidP="00E942F0">
            <w:pPr>
              <w:rPr>
                <w:rFonts w:ascii="Courier New" w:hAnsi="Courier New" w:cs="Courier New"/>
              </w:rPr>
            </w:pPr>
            <w:r w:rsidRPr="00FD2943">
              <w:rPr>
                <w:rFonts w:ascii="Courier New" w:hAnsi="Courier New" w:cs="Courier New"/>
              </w:rPr>
              <w:t>В целом по программе</w:t>
            </w:r>
          </w:p>
        </w:tc>
      </w:tr>
      <w:tr w:rsidR="00FD2943" w:rsidRPr="00E942F0" w:rsidTr="008F613B">
        <w:tc>
          <w:tcPr>
            <w:tcW w:w="993" w:type="dxa"/>
            <w:vMerge/>
            <w:hideMark/>
          </w:tcPr>
          <w:p w:rsidR="00FD2943" w:rsidRPr="00FD2943" w:rsidRDefault="00FD2943" w:rsidP="00E942F0">
            <w:pPr>
              <w:rPr>
                <w:rFonts w:ascii="Courier New" w:hAnsi="Courier New" w:cs="Courier New"/>
              </w:rPr>
            </w:pPr>
          </w:p>
        </w:tc>
        <w:tc>
          <w:tcPr>
            <w:tcW w:w="992" w:type="dxa"/>
            <w:vMerge/>
            <w:hideMark/>
          </w:tcPr>
          <w:p w:rsidR="00FD2943" w:rsidRPr="00FD2943" w:rsidRDefault="00FD2943" w:rsidP="00E942F0">
            <w:pPr>
              <w:rPr>
                <w:rFonts w:ascii="Courier New" w:hAnsi="Courier New" w:cs="Courier New"/>
              </w:rPr>
            </w:pPr>
          </w:p>
        </w:tc>
        <w:tc>
          <w:tcPr>
            <w:tcW w:w="850" w:type="dxa"/>
            <w:hideMark/>
          </w:tcPr>
          <w:p w:rsidR="00FD2943" w:rsidRPr="00FD2943" w:rsidRDefault="00FD2943" w:rsidP="00E942F0">
            <w:pPr>
              <w:rPr>
                <w:rFonts w:ascii="Courier New" w:hAnsi="Courier New" w:cs="Courier New"/>
              </w:rPr>
            </w:pPr>
            <w:r w:rsidRPr="00FD2943">
              <w:rPr>
                <w:rFonts w:ascii="Courier New" w:hAnsi="Courier New" w:cs="Courier New"/>
              </w:rPr>
              <w:t>План</w:t>
            </w:r>
          </w:p>
        </w:tc>
        <w:tc>
          <w:tcPr>
            <w:tcW w:w="851" w:type="dxa"/>
            <w:hideMark/>
          </w:tcPr>
          <w:p w:rsidR="00FD2943" w:rsidRPr="00FD2943" w:rsidRDefault="00FD2943" w:rsidP="00E942F0">
            <w:pPr>
              <w:rPr>
                <w:rFonts w:ascii="Courier New" w:hAnsi="Courier New" w:cs="Courier New"/>
              </w:rPr>
            </w:pPr>
            <w:r w:rsidRPr="00FD2943">
              <w:rPr>
                <w:rFonts w:ascii="Courier New" w:hAnsi="Courier New" w:cs="Courier New"/>
              </w:rPr>
              <w:t>Факт</w:t>
            </w:r>
          </w:p>
        </w:tc>
        <w:tc>
          <w:tcPr>
            <w:tcW w:w="992" w:type="dxa"/>
            <w:hideMark/>
          </w:tcPr>
          <w:p w:rsidR="00FD2943" w:rsidRPr="00FD2943" w:rsidRDefault="00FD2943" w:rsidP="00FD2943">
            <w:pPr>
              <w:rPr>
                <w:rFonts w:ascii="Courier New" w:hAnsi="Courier New" w:cs="Courier New"/>
              </w:rPr>
            </w:pPr>
            <w:r w:rsidRPr="00FD2943">
              <w:rPr>
                <w:rFonts w:ascii="Courier New" w:hAnsi="Courier New" w:cs="Courier New"/>
              </w:rPr>
              <w:t>Оценка</w:t>
            </w:r>
            <w:r>
              <w:rPr>
                <w:rFonts w:ascii="Courier New" w:hAnsi="Courier New" w:cs="Courier New"/>
              </w:rPr>
              <w:t xml:space="preserve"> </w:t>
            </w:r>
            <w:r w:rsidRPr="00FD2943">
              <w:rPr>
                <w:rFonts w:ascii="Courier New" w:hAnsi="Courier New" w:cs="Courier New"/>
              </w:rPr>
              <w:t>(в баллах)</w:t>
            </w:r>
          </w:p>
        </w:tc>
        <w:tc>
          <w:tcPr>
            <w:tcW w:w="709" w:type="dxa"/>
            <w:hideMark/>
          </w:tcPr>
          <w:p w:rsidR="00FD2943" w:rsidRPr="00FD2943" w:rsidRDefault="00FD2943" w:rsidP="00E942F0">
            <w:pPr>
              <w:rPr>
                <w:rFonts w:ascii="Courier New" w:hAnsi="Courier New" w:cs="Courier New"/>
              </w:rPr>
            </w:pPr>
            <w:r w:rsidRPr="00FD2943">
              <w:rPr>
                <w:rFonts w:ascii="Courier New" w:hAnsi="Courier New" w:cs="Courier New"/>
              </w:rPr>
              <w:t>План</w:t>
            </w:r>
          </w:p>
        </w:tc>
        <w:tc>
          <w:tcPr>
            <w:tcW w:w="709" w:type="dxa"/>
            <w:hideMark/>
          </w:tcPr>
          <w:p w:rsidR="00FD2943" w:rsidRPr="00FD2943" w:rsidRDefault="00FD2943" w:rsidP="00E942F0">
            <w:pPr>
              <w:rPr>
                <w:rFonts w:ascii="Courier New" w:hAnsi="Courier New" w:cs="Courier New"/>
              </w:rPr>
            </w:pPr>
            <w:r w:rsidRPr="00FD2943">
              <w:rPr>
                <w:rFonts w:ascii="Courier New" w:hAnsi="Courier New" w:cs="Courier New"/>
              </w:rPr>
              <w:t>Факт</w:t>
            </w:r>
          </w:p>
        </w:tc>
        <w:tc>
          <w:tcPr>
            <w:tcW w:w="992" w:type="dxa"/>
            <w:hideMark/>
          </w:tcPr>
          <w:p w:rsidR="00FD2943" w:rsidRPr="00FD2943" w:rsidRDefault="00FD2943" w:rsidP="00FD2943">
            <w:pPr>
              <w:rPr>
                <w:rFonts w:ascii="Courier New" w:hAnsi="Courier New" w:cs="Courier New"/>
              </w:rPr>
            </w:pPr>
            <w:r w:rsidRPr="00FD2943">
              <w:rPr>
                <w:rFonts w:ascii="Courier New" w:hAnsi="Courier New" w:cs="Courier New"/>
              </w:rPr>
              <w:t>Оценка</w:t>
            </w:r>
            <w:r>
              <w:rPr>
                <w:rFonts w:ascii="Courier New" w:hAnsi="Courier New" w:cs="Courier New"/>
              </w:rPr>
              <w:t xml:space="preserve"> </w:t>
            </w:r>
            <w:r w:rsidRPr="00FD2943">
              <w:rPr>
                <w:rFonts w:ascii="Courier New" w:hAnsi="Courier New" w:cs="Courier New"/>
              </w:rPr>
              <w:t>(в баллах)</w:t>
            </w:r>
          </w:p>
        </w:tc>
        <w:tc>
          <w:tcPr>
            <w:tcW w:w="709" w:type="dxa"/>
            <w:hideMark/>
          </w:tcPr>
          <w:p w:rsidR="00FD2943" w:rsidRPr="00FD2943" w:rsidRDefault="00FD2943" w:rsidP="00E942F0">
            <w:pPr>
              <w:rPr>
                <w:rFonts w:ascii="Courier New" w:hAnsi="Courier New" w:cs="Courier New"/>
              </w:rPr>
            </w:pPr>
            <w:r w:rsidRPr="00FD2943">
              <w:rPr>
                <w:rFonts w:ascii="Courier New" w:hAnsi="Courier New" w:cs="Courier New"/>
              </w:rPr>
              <w:t>План</w:t>
            </w:r>
          </w:p>
        </w:tc>
        <w:tc>
          <w:tcPr>
            <w:tcW w:w="708" w:type="dxa"/>
            <w:hideMark/>
          </w:tcPr>
          <w:p w:rsidR="00FD2943" w:rsidRPr="00FD2943" w:rsidRDefault="00FD2943" w:rsidP="00E942F0">
            <w:pPr>
              <w:rPr>
                <w:rFonts w:ascii="Courier New" w:hAnsi="Courier New" w:cs="Courier New"/>
              </w:rPr>
            </w:pPr>
            <w:r w:rsidRPr="00FD2943">
              <w:rPr>
                <w:rFonts w:ascii="Courier New" w:hAnsi="Courier New" w:cs="Courier New"/>
              </w:rPr>
              <w:t>Факт</w:t>
            </w:r>
          </w:p>
        </w:tc>
        <w:tc>
          <w:tcPr>
            <w:tcW w:w="851" w:type="dxa"/>
            <w:hideMark/>
          </w:tcPr>
          <w:p w:rsidR="00FD2943" w:rsidRPr="00FD2943" w:rsidRDefault="00FD2943" w:rsidP="008F613B">
            <w:pPr>
              <w:rPr>
                <w:rFonts w:ascii="Courier New" w:hAnsi="Courier New" w:cs="Courier New"/>
              </w:rPr>
            </w:pPr>
            <w:r w:rsidRPr="00FD2943">
              <w:rPr>
                <w:rFonts w:ascii="Courier New" w:hAnsi="Courier New" w:cs="Courier New"/>
              </w:rPr>
              <w:t>Оценка</w:t>
            </w:r>
            <w:r w:rsidR="008F613B">
              <w:rPr>
                <w:rFonts w:ascii="Courier New" w:hAnsi="Courier New" w:cs="Courier New"/>
              </w:rPr>
              <w:t xml:space="preserve"> </w:t>
            </w:r>
            <w:r w:rsidRPr="00FD2943">
              <w:rPr>
                <w:rFonts w:ascii="Courier New" w:hAnsi="Courier New" w:cs="Courier New"/>
              </w:rPr>
              <w:t>(в баллах)</w:t>
            </w:r>
          </w:p>
        </w:tc>
      </w:tr>
      <w:tr w:rsidR="00FD2943" w:rsidRPr="00E942F0" w:rsidTr="008F613B">
        <w:tc>
          <w:tcPr>
            <w:tcW w:w="993" w:type="dxa"/>
            <w:hideMark/>
          </w:tcPr>
          <w:p w:rsidR="00FD2943" w:rsidRPr="00FD2943" w:rsidRDefault="00FD2943" w:rsidP="00E942F0">
            <w:pPr>
              <w:rPr>
                <w:rFonts w:ascii="Courier New" w:hAnsi="Courier New" w:cs="Courier New"/>
              </w:rPr>
            </w:pPr>
            <w:r w:rsidRPr="00FD2943">
              <w:rPr>
                <w:rFonts w:ascii="Courier New" w:hAnsi="Courier New" w:cs="Courier New"/>
              </w:rPr>
              <w:t>1</w:t>
            </w:r>
          </w:p>
        </w:tc>
        <w:tc>
          <w:tcPr>
            <w:tcW w:w="992" w:type="dxa"/>
            <w:hideMark/>
          </w:tcPr>
          <w:p w:rsidR="00FD2943" w:rsidRPr="00FD2943" w:rsidRDefault="00FD2943" w:rsidP="00E942F0">
            <w:pPr>
              <w:rPr>
                <w:rFonts w:ascii="Courier New" w:hAnsi="Courier New" w:cs="Courier New"/>
              </w:rPr>
            </w:pPr>
            <w:r w:rsidRPr="00FD2943">
              <w:rPr>
                <w:rFonts w:ascii="Courier New" w:hAnsi="Courier New" w:cs="Courier New"/>
              </w:rPr>
              <w:t>2</w:t>
            </w:r>
          </w:p>
        </w:tc>
        <w:tc>
          <w:tcPr>
            <w:tcW w:w="850" w:type="dxa"/>
            <w:hideMark/>
          </w:tcPr>
          <w:p w:rsidR="00FD2943" w:rsidRPr="00FD2943" w:rsidRDefault="00FD2943" w:rsidP="00E942F0">
            <w:pPr>
              <w:rPr>
                <w:rFonts w:ascii="Courier New" w:hAnsi="Courier New" w:cs="Courier New"/>
              </w:rPr>
            </w:pPr>
            <w:r w:rsidRPr="00FD2943">
              <w:rPr>
                <w:rFonts w:ascii="Courier New" w:hAnsi="Courier New" w:cs="Courier New"/>
              </w:rPr>
              <w:t>3</w:t>
            </w:r>
          </w:p>
        </w:tc>
        <w:tc>
          <w:tcPr>
            <w:tcW w:w="851" w:type="dxa"/>
            <w:hideMark/>
          </w:tcPr>
          <w:p w:rsidR="00FD2943" w:rsidRPr="00FD2943" w:rsidRDefault="00FD2943" w:rsidP="00E942F0">
            <w:pPr>
              <w:rPr>
                <w:rFonts w:ascii="Courier New" w:hAnsi="Courier New" w:cs="Courier New"/>
              </w:rPr>
            </w:pPr>
            <w:r w:rsidRPr="00FD2943">
              <w:rPr>
                <w:rFonts w:ascii="Courier New" w:hAnsi="Courier New" w:cs="Courier New"/>
              </w:rPr>
              <w:t>4</w:t>
            </w:r>
          </w:p>
        </w:tc>
        <w:tc>
          <w:tcPr>
            <w:tcW w:w="992" w:type="dxa"/>
            <w:hideMark/>
          </w:tcPr>
          <w:p w:rsidR="00FD2943" w:rsidRPr="00FD2943" w:rsidRDefault="00FD2943" w:rsidP="00E942F0">
            <w:pPr>
              <w:rPr>
                <w:rFonts w:ascii="Courier New" w:hAnsi="Courier New" w:cs="Courier New"/>
              </w:rPr>
            </w:pPr>
            <w:r w:rsidRPr="00FD2943">
              <w:rPr>
                <w:rFonts w:ascii="Courier New" w:hAnsi="Courier New" w:cs="Courier New"/>
              </w:rPr>
              <w:t>5</w:t>
            </w:r>
          </w:p>
        </w:tc>
        <w:tc>
          <w:tcPr>
            <w:tcW w:w="709" w:type="dxa"/>
            <w:hideMark/>
          </w:tcPr>
          <w:p w:rsidR="00FD2943" w:rsidRPr="00FD2943" w:rsidRDefault="00FD2943" w:rsidP="00E942F0">
            <w:pPr>
              <w:rPr>
                <w:rFonts w:ascii="Courier New" w:hAnsi="Courier New" w:cs="Courier New"/>
              </w:rPr>
            </w:pPr>
            <w:r w:rsidRPr="00FD2943">
              <w:rPr>
                <w:rFonts w:ascii="Courier New" w:hAnsi="Courier New" w:cs="Courier New"/>
              </w:rPr>
              <w:t>6</w:t>
            </w:r>
          </w:p>
        </w:tc>
        <w:tc>
          <w:tcPr>
            <w:tcW w:w="709" w:type="dxa"/>
            <w:hideMark/>
          </w:tcPr>
          <w:p w:rsidR="00FD2943" w:rsidRPr="00FD2943" w:rsidRDefault="00FD2943" w:rsidP="00E942F0">
            <w:pPr>
              <w:rPr>
                <w:rFonts w:ascii="Courier New" w:hAnsi="Courier New" w:cs="Courier New"/>
              </w:rPr>
            </w:pPr>
            <w:r w:rsidRPr="00FD2943">
              <w:rPr>
                <w:rFonts w:ascii="Courier New" w:hAnsi="Courier New" w:cs="Courier New"/>
              </w:rPr>
              <w:t>7</w:t>
            </w:r>
          </w:p>
        </w:tc>
        <w:tc>
          <w:tcPr>
            <w:tcW w:w="992" w:type="dxa"/>
            <w:hideMark/>
          </w:tcPr>
          <w:p w:rsidR="00FD2943" w:rsidRPr="00FD2943" w:rsidRDefault="00FD2943" w:rsidP="00E942F0">
            <w:pPr>
              <w:rPr>
                <w:rFonts w:ascii="Courier New" w:hAnsi="Courier New" w:cs="Courier New"/>
              </w:rPr>
            </w:pPr>
            <w:r w:rsidRPr="00FD2943">
              <w:rPr>
                <w:rFonts w:ascii="Courier New" w:hAnsi="Courier New" w:cs="Courier New"/>
              </w:rPr>
              <w:t>8</w:t>
            </w:r>
          </w:p>
        </w:tc>
        <w:tc>
          <w:tcPr>
            <w:tcW w:w="709" w:type="dxa"/>
            <w:hideMark/>
          </w:tcPr>
          <w:p w:rsidR="00FD2943" w:rsidRPr="00FD2943" w:rsidRDefault="00FD2943" w:rsidP="00E942F0">
            <w:pPr>
              <w:rPr>
                <w:rFonts w:ascii="Courier New" w:hAnsi="Courier New" w:cs="Courier New"/>
              </w:rPr>
            </w:pPr>
            <w:r>
              <w:rPr>
                <w:rFonts w:ascii="Courier New" w:hAnsi="Courier New" w:cs="Courier New"/>
              </w:rPr>
              <w:t>9</w:t>
            </w:r>
          </w:p>
        </w:tc>
        <w:tc>
          <w:tcPr>
            <w:tcW w:w="708" w:type="dxa"/>
            <w:hideMark/>
          </w:tcPr>
          <w:p w:rsidR="00FD2943" w:rsidRPr="00FD2943" w:rsidRDefault="00FD2943" w:rsidP="00FD2943">
            <w:pPr>
              <w:rPr>
                <w:rFonts w:ascii="Courier New" w:hAnsi="Courier New" w:cs="Courier New"/>
              </w:rPr>
            </w:pPr>
            <w:r w:rsidRPr="00FD2943">
              <w:rPr>
                <w:rFonts w:ascii="Courier New" w:hAnsi="Courier New" w:cs="Courier New"/>
              </w:rPr>
              <w:t>1</w:t>
            </w:r>
            <w:r>
              <w:rPr>
                <w:rFonts w:ascii="Courier New" w:hAnsi="Courier New" w:cs="Courier New"/>
              </w:rPr>
              <w:t>0</w:t>
            </w:r>
          </w:p>
        </w:tc>
        <w:tc>
          <w:tcPr>
            <w:tcW w:w="851" w:type="dxa"/>
            <w:hideMark/>
          </w:tcPr>
          <w:p w:rsidR="00FD2943" w:rsidRPr="00FD2943" w:rsidRDefault="00FD2943" w:rsidP="00FD2943">
            <w:pPr>
              <w:rPr>
                <w:rFonts w:ascii="Courier New" w:hAnsi="Courier New" w:cs="Courier New"/>
              </w:rPr>
            </w:pPr>
            <w:r w:rsidRPr="00FD2943">
              <w:rPr>
                <w:rFonts w:ascii="Courier New" w:hAnsi="Courier New" w:cs="Courier New"/>
              </w:rPr>
              <w:t>1</w:t>
            </w:r>
            <w:r>
              <w:rPr>
                <w:rFonts w:ascii="Courier New" w:hAnsi="Courier New" w:cs="Courier New"/>
              </w:rPr>
              <w:t>1</w:t>
            </w:r>
          </w:p>
        </w:tc>
      </w:tr>
      <w:tr w:rsidR="00FD2943" w:rsidRPr="00E942F0" w:rsidTr="008F613B">
        <w:tc>
          <w:tcPr>
            <w:tcW w:w="993" w:type="dxa"/>
            <w:hideMark/>
          </w:tcPr>
          <w:p w:rsidR="00FD2943" w:rsidRPr="00FD2943" w:rsidRDefault="00FD2943" w:rsidP="00E942F0">
            <w:pPr>
              <w:rPr>
                <w:rFonts w:ascii="Courier New" w:hAnsi="Courier New" w:cs="Courier New"/>
              </w:rPr>
            </w:pPr>
          </w:p>
        </w:tc>
        <w:tc>
          <w:tcPr>
            <w:tcW w:w="992" w:type="dxa"/>
            <w:hideMark/>
          </w:tcPr>
          <w:p w:rsidR="00FD2943" w:rsidRPr="00FD2943" w:rsidRDefault="00FD2943" w:rsidP="00E942F0">
            <w:pPr>
              <w:rPr>
                <w:rFonts w:ascii="Courier New" w:hAnsi="Courier New" w:cs="Courier New"/>
              </w:rPr>
            </w:pPr>
          </w:p>
        </w:tc>
        <w:tc>
          <w:tcPr>
            <w:tcW w:w="850" w:type="dxa"/>
            <w:hideMark/>
          </w:tcPr>
          <w:p w:rsidR="00FD2943" w:rsidRPr="00FD2943" w:rsidRDefault="00FD2943" w:rsidP="00E942F0">
            <w:pPr>
              <w:rPr>
                <w:rFonts w:ascii="Courier New" w:hAnsi="Courier New" w:cs="Courier New"/>
              </w:rPr>
            </w:pPr>
          </w:p>
        </w:tc>
        <w:tc>
          <w:tcPr>
            <w:tcW w:w="851" w:type="dxa"/>
            <w:hideMark/>
          </w:tcPr>
          <w:p w:rsidR="00FD2943" w:rsidRPr="00FD2943" w:rsidRDefault="00FD2943" w:rsidP="00E942F0">
            <w:pPr>
              <w:rPr>
                <w:rFonts w:ascii="Courier New" w:hAnsi="Courier New" w:cs="Courier New"/>
              </w:rPr>
            </w:pPr>
          </w:p>
        </w:tc>
        <w:tc>
          <w:tcPr>
            <w:tcW w:w="992" w:type="dxa"/>
            <w:hideMark/>
          </w:tcPr>
          <w:p w:rsidR="00FD2943" w:rsidRPr="00FD2943" w:rsidRDefault="00FD2943" w:rsidP="00E942F0">
            <w:pPr>
              <w:rPr>
                <w:rFonts w:ascii="Courier New" w:hAnsi="Courier New" w:cs="Courier New"/>
              </w:rPr>
            </w:pPr>
          </w:p>
        </w:tc>
        <w:tc>
          <w:tcPr>
            <w:tcW w:w="709" w:type="dxa"/>
            <w:hideMark/>
          </w:tcPr>
          <w:p w:rsidR="00FD2943" w:rsidRPr="00FD2943" w:rsidRDefault="00FD2943" w:rsidP="00E942F0">
            <w:pPr>
              <w:rPr>
                <w:rFonts w:ascii="Courier New" w:hAnsi="Courier New" w:cs="Courier New"/>
              </w:rPr>
            </w:pPr>
          </w:p>
        </w:tc>
        <w:tc>
          <w:tcPr>
            <w:tcW w:w="709" w:type="dxa"/>
            <w:hideMark/>
          </w:tcPr>
          <w:p w:rsidR="00FD2943" w:rsidRPr="00FD2943" w:rsidRDefault="00FD2943" w:rsidP="00E942F0">
            <w:pPr>
              <w:rPr>
                <w:rFonts w:ascii="Courier New" w:hAnsi="Courier New" w:cs="Courier New"/>
              </w:rPr>
            </w:pPr>
          </w:p>
        </w:tc>
        <w:tc>
          <w:tcPr>
            <w:tcW w:w="992" w:type="dxa"/>
            <w:hideMark/>
          </w:tcPr>
          <w:p w:rsidR="00FD2943" w:rsidRPr="00FD2943" w:rsidRDefault="00FD2943" w:rsidP="00E942F0">
            <w:pPr>
              <w:rPr>
                <w:rFonts w:ascii="Courier New" w:hAnsi="Courier New" w:cs="Courier New"/>
              </w:rPr>
            </w:pPr>
          </w:p>
        </w:tc>
        <w:tc>
          <w:tcPr>
            <w:tcW w:w="709" w:type="dxa"/>
            <w:hideMark/>
          </w:tcPr>
          <w:p w:rsidR="00FD2943" w:rsidRPr="00FD2943" w:rsidRDefault="00FD2943" w:rsidP="00E942F0">
            <w:pPr>
              <w:rPr>
                <w:rFonts w:ascii="Courier New" w:hAnsi="Courier New" w:cs="Courier New"/>
              </w:rPr>
            </w:pPr>
            <w:r w:rsidRPr="00FD2943">
              <w:rPr>
                <w:rFonts w:ascii="Courier New" w:hAnsi="Courier New" w:cs="Courier New"/>
              </w:rPr>
              <w:t> </w:t>
            </w:r>
          </w:p>
        </w:tc>
        <w:tc>
          <w:tcPr>
            <w:tcW w:w="708" w:type="dxa"/>
            <w:hideMark/>
          </w:tcPr>
          <w:p w:rsidR="00FD2943" w:rsidRPr="00FD2943" w:rsidRDefault="00FD2943" w:rsidP="00E942F0">
            <w:pPr>
              <w:rPr>
                <w:rFonts w:ascii="Courier New" w:hAnsi="Courier New" w:cs="Courier New"/>
              </w:rPr>
            </w:pPr>
            <w:r w:rsidRPr="00FD2943">
              <w:rPr>
                <w:rFonts w:ascii="Courier New" w:hAnsi="Courier New" w:cs="Courier New"/>
              </w:rPr>
              <w:t> </w:t>
            </w:r>
          </w:p>
        </w:tc>
        <w:tc>
          <w:tcPr>
            <w:tcW w:w="851" w:type="dxa"/>
            <w:hideMark/>
          </w:tcPr>
          <w:p w:rsidR="00FD2943" w:rsidRPr="00FD2943" w:rsidRDefault="00FD2943" w:rsidP="00E942F0">
            <w:pPr>
              <w:rPr>
                <w:rFonts w:ascii="Courier New" w:hAnsi="Courier New" w:cs="Courier New"/>
              </w:rPr>
            </w:pPr>
            <w:r w:rsidRPr="00FD2943">
              <w:rPr>
                <w:rFonts w:ascii="Courier New" w:hAnsi="Courier New" w:cs="Courier New"/>
              </w:rPr>
              <w:t> </w:t>
            </w:r>
          </w:p>
        </w:tc>
      </w:tr>
      <w:tr w:rsidR="00FD2943" w:rsidRPr="00E942F0" w:rsidTr="008F613B">
        <w:tc>
          <w:tcPr>
            <w:tcW w:w="993" w:type="dxa"/>
            <w:hideMark/>
          </w:tcPr>
          <w:p w:rsidR="00FD2943" w:rsidRPr="00FD2943" w:rsidRDefault="00FD2943" w:rsidP="00E942F0">
            <w:pPr>
              <w:rPr>
                <w:rFonts w:ascii="Courier New" w:hAnsi="Courier New" w:cs="Courier New"/>
              </w:rPr>
            </w:pPr>
          </w:p>
        </w:tc>
        <w:tc>
          <w:tcPr>
            <w:tcW w:w="992" w:type="dxa"/>
            <w:hideMark/>
          </w:tcPr>
          <w:p w:rsidR="00FD2943" w:rsidRPr="00FD2943" w:rsidRDefault="00FD2943" w:rsidP="00E942F0">
            <w:pPr>
              <w:rPr>
                <w:rFonts w:ascii="Courier New" w:hAnsi="Courier New" w:cs="Courier New"/>
              </w:rPr>
            </w:pPr>
          </w:p>
        </w:tc>
        <w:tc>
          <w:tcPr>
            <w:tcW w:w="850" w:type="dxa"/>
            <w:hideMark/>
          </w:tcPr>
          <w:p w:rsidR="00FD2943" w:rsidRPr="00FD2943" w:rsidRDefault="00FD2943" w:rsidP="00E942F0">
            <w:pPr>
              <w:rPr>
                <w:rFonts w:ascii="Courier New" w:hAnsi="Courier New" w:cs="Courier New"/>
              </w:rPr>
            </w:pPr>
          </w:p>
        </w:tc>
        <w:tc>
          <w:tcPr>
            <w:tcW w:w="851" w:type="dxa"/>
            <w:hideMark/>
          </w:tcPr>
          <w:p w:rsidR="00FD2943" w:rsidRPr="00FD2943" w:rsidRDefault="00FD2943" w:rsidP="00E942F0">
            <w:pPr>
              <w:rPr>
                <w:rFonts w:ascii="Courier New" w:hAnsi="Courier New" w:cs="Courier New"/>
              </w:rPr>
            </w:pPr>
          </w:p>
        </w:tc>
        <w:tc>
          <w:tcPr>
            <w:tcW w:w="992" w:type="dxa"/>
            <w:hideMark/>
          </w:tcPr>
          <w:p w:rsidR="00FD2943" w:rsidRPr="00FD2943" w:rsidRDefault="00FD2943" w:rsidP="00E942F0">
            <w:pPr>
              <w:rPr>
                <w:rFonts w:ascii="Courier New" w:hAnsi="Courier New" w:cs="Courier New"/>
              </w:rPr>
            </w:pPr>
          </w:p>
        </w:tc>
        <w:tc>
          <w:tcPr>
            <w:tcW w:w="709" w:type="dxa"/>
            <w:hideMark/>
          </w:tcPr>
          <w:p w:rsidR="00FD2943" w:rsidRPr="00FD2943" w:rsidRDefault="00FD2943" w:rsidP="00E942F0">
            <w:pPr>
              <w:rPr>
                <w:rFonts w:ascii="Courier New" w:hAnsi="Courier New" w:cs="Courier New"/>
              </w:rPr>
            </w:pPr>
          </w:p>
        </w:tc>
        <w:tc>
          <w:tcPr>
            <w:tcW w:w="709" w:type="dxa"/>
            <w:hideMark/>
          </w:tcPr>
          <w:p w:rsidR="00FD2943" w:rsidRPr="00FD2943" w:rsidRDefault="00FD2943" w:rsidP="00E942F0">
            <w:pPr>
              <w:rPr>
                <w:rFonts w:ascii="Courier New" w:hAnsi="Courier New" w:cs="Courier New"/>
              </w:rPr>
            </w:pPr>
          </w:p>
        </w:tc>
        <w:tc>
          <w:tcPr>
            <w:tcW w:w="992" w:type="dxa"/>
            <w:hideMark/>
          </w:tcPr>
          <w:p w:rsidR="00FD2943" w:rsidRPr="00FD2943" w:rsidRDefault="00FD2943" w:rsidP="00E942F0">
            <w:pPr>
              <w:rPr>
                <w:rFonts w:ascii="Courier New" w:hAnsi="Courier New" w:cs="Courier New"/>
              </w:rPr>
            </w:pPr>
          </w:p>
        </w:tc>
        <w:tc>
          <w:tcPr>
            <w:tcW w:w="709" w:type="dxa"/>
            <w:hideMark/>
          </w:tcPr>
          <w:p w:rsidR="00FD2943" w:rsidRPr="00FD2943" w:rsidRDefault="00FD2943" w:rsidP="00E942F0">
            <w:pPr>
              <w:rPr>
                <w:rFonts w:ascii="Courier New" w:hAnsi="Courier New" w:cs="Courier New"/>
              </w:rPr>
            </w:pPr>
            <w:r w:rsidRPr="00FD2943">
              <w:rPr>
                <w:rFonts w:ascii="Courier New" w:hAnsi="Courier New" w:cs="Courier New"/>
              </w:rPr>
              <w:t> </w:t>
            </w:r>
          </w:p>
        </w:tc>
        <w:tc>
          <w:tcPr>
            <w:tcW w:w="708" w:type="dxa"/>
            <w:hideMark/>
          </w:tcPr>
          <w:p w:rsidR="00FD2943" w:rsidRPr="00FD2943" w:rsidRDefault="00FD2943" w:rsidP="00E942F0">
            <w:pPr>
              <w:rPr>
                <w:rFonts w:ascii="Courier New" w:hAnsi="Courier New" w:cs="Courier New"/>
              </w:rPr>
            </w:pPr>
            <w:r w:rsidRPr="00FD2943">
              <w:rPr>
                <w:rFonts w:ascii="Courier New" w:hAnsi="Courier New" w:cs="Courier New"/>
              </w:rPr>
              <w:t> </w:t>
            </w:r>
          </w:p>
        </w:tc>
        <w:tc>
          <w:tcPr>
            <w:tcW w:w="851" w:type="dxa"/>
            <w:hideMark/>
          </w:tcPr>
          <w:p w:rsidR="00FD2943" w:rsidRPr="00FD2943" w:rsidRDefault="00FD2943" w:rsidP="00E942F0">
            <w:pPr>
              <w:rPr>
                <w:rFonts w:ascii="Courier New" w:hAnsi="Courier New" w:cs="Courier New"/>
              </w:rPr>
            </w:pPr>
            <w:r w:rsidRPr="00FD2943">
              <w:rPr>
                <w:rFonts w:ascii="Courier New" w:hAnsi="Courier New" w:cs="Courier New"/>
              </w:rPr>
              <w:t> </w:t>
            </w:r>
          </w:p>
        </w:tc>
      </w:tr>
      <w:tr w:rsidR="00FD2943" w:rsidRPr="00E942F0" w:rsidTr="008F613B">
        <w:tc>
          <w:tcPr>
            <w:tcW w:w="993" w:type="dxa"/>
            <w:hideMark/>
          </w:tcPr>
          <w:p w:rsidR="00FD2943" w:rsidRPr="00FD2943" w:rsidRDefault="00FD2943" w:rsidP="00E942F0">
            <w:pPr>
              <w:rPr>
                <w:rFonts w:ascii="Courier New" w:hAnsi="Courier New" w:cs="Courier New"/>
              </w:rPr>
            </w:pPr>
            <w:r w:rsidRPr="00FD2943">
              <w:rPr>
                <w:rFonts w:ascii="Courier New" w:hAnsi="Courier New" w:cs="Courier New"/>
              </w:rPr>
              <w:t>Итоговая сводная оценка (S)</w:t>
            </w:r>
          </w:p>
        </w:tc>
        <w:tc>
          <w:tcPr>
            <w:tcW w:w="992" w:type="dxa"/>
            <w:hideMark/>
          </w:tcPr>
          <w:p w:rsidR="00FD2943" w:rsidRPr="00FD2943" w:rsidRDefault="00FD2943" w:rsidP="00E942F0">
            <w:pPr>
              <w:rPr>
                <w:rFonts w:ascii="Courier New" w:hAnsi="Courier New" w:cs="Courier New"/>
              </w:rPr>
            </w:pPr>
            <w:r w:rsidRPr="00FD2943">
              <w:rPr>
                <w:rFonts w:ascii="Courier New" w:hAnsi="Courier New" w:cs="Courier New"/>
              </w:rPr>
              <w:t>х</w:t>
            </w:r>
          </w:p>
        </w:tc>
        <w:tc>
          <w:tcPr>
            <w:tcW w:w="850" w:type="dxa"/>
            <w:hideMark/>
          </w:tcPr>
          <w:p w:rsidR="00FD2943" w:rsidRPr="00FD2943" w:rsidRDefault="00FD2943" w:rsidP="00E942F0">
            <w:pPr>
              <w:rPr>
                <w:rFonts w:ascii="Courier New" w:hAnsi="Courier New" w:cs="Courier New"/>
              </w:rPr>
            </w:pPr>
            <w:r w:rsidRPr="00FD2943">
              <w:rPr>
                <w:rFonts w:ascii="Courier New" w:hAnsi="Courier New" w:cs="Courier New"/>
              </w:rPr>
              <w:t>х</w:t>
            </w:r>
          </w:p>
        </w:tc>
        <w:tc>
          <w:tcPr>
            <w:tcW w:w="851" w:type="dxa"/>
            <w:hideMark/>
          </w:tcPr>
          <w:p w:rsidR="00FD2943" w:rsidRPr="00FD2943" w:rsidRDefault="00FD2943" w:rsidP="00E942F0">
            <w:pPr>
              <w:rPr>
                <w:rFonts w:ascii="Courier New" w:hAnsi="Courier New" w:cs="Courier New"/>
              </w:rPr>
            </w:pPr>
            <w:r w:rsidRPr="00FD2943">
              <w:rPr>
                <w:rFonts w:ascii="Courier New" w:hAnsi="Courier New" w:cs="Courier New"/>
              </w:rPr>
              <w:t>х</w:t>
            </w:r>
          </w:p>
        </w:tc>
        <w:tc>
          <w:tcPr>
            <w:tcW w:w="992" w:type="dxa"/>
            <w:hideMark/>
          </w:tcPr>
          <w:p w:rsidR="00FD2943" w:rsidRPr="00FD2943" w:rsidRDefault="00FD2943" w:rsidP="00E942F0">
            <w:pPr>
              <w:rPr>
                <w:rFonts w:ascii="Courier New" w:hAnsi="Courier New" w:cs="Courier New"/>
              </w:rPr>
            </w:pPr>
          </w:p>
        </w:tc>
        <w:tc>
          <w:tcPr>
            <w:tcW w:w="709" w:type="dxa"/>
            <w:hideMark/>
          </w:tcPr>
          <w:p w:rsidR="00FD2943" w:rsidRPr="00FD2943" w:rsidRDefault="00FD2943" w:rsidP="00E942F0">
            <w:pPr>
              <w:rPr>
                <w:rFonts w:ascii="Courier New" w:hAnsi="Courier New" w:cs="Courier New"/>
              </w:rPr>
            </w:pPr>
            <w:r w:rsidRPr="00FD2943">
              <w:rPr>
                <w:rFonts w:ascii="Courier New" w:hAnsi="Courier New" w:cs="Courier New"/>
              </w:rPr>
              <w:t>х</w:t>
            </w:r>
          </w:p>
        </w:tc>
        <w:tc>
          <w:tcPr>
            <w:tcW w:w="709" w:type="dxa"/>
            <w:hideMark/>
          </w:tcPr>
          <w:p w:rsidR="00FD2943" w:rsidRPr="00FD2943" w:rsidRDefault="00FD2943" w:rsidP="00E942F0">
            <w:pPr>
              <w:rPr>
                <w:rFonts w:ascii="Courier New" w:hAnsi="Courier New" w:cs="Courier New"/>
              </w:rPr>
            </w:pPr>
            <w:r w:rsidRPr="00FD2943">
              <w:rPr>
                <w:rFonts w:ascii="Courier New" w:hAnsi="Courier New" w:cs="Courier New"/>
              </w:rPr>
              <w:t>х</w:t>
            </w:r>
          </w:p>
        </w:tc>
        <w:tc>
          <w:tcPr>
            <w:tcW w:w="992" w:type="dxa"/>
            <w:hideMark/>
          </w:tcPr>
          <w:p w:rsidR="00FD2943" w:rsidRPr="00FD2943" w:rsidRDefault="00FD2943" w:rsidP="00E942F0">
            <w:pPr>
              <w:rPr>
                <w:rFonts w:ascii="Courier New" w:hAnsi="Courier New" w:cs="Courier New"/>
              </w:rPr>
            </w:pPr>
          </w:p>
        </w:tc>
        <w:tc>
          <w:tcPr>
            <w:tcW w:w="709" w:type="dxa"/>
            <w:hideMark/>
          </w:tcPr>
          <w:p w:rsidR="00FD2943" w:rsidRPr="00FD2943" w:rsidRDefault="00FD2943" w:rsidP="00E942F0">
            <w:pPr>
              <w:rPr>
                <w:rFonts w:ascii="Courier New" w:hAnsi="Courier New" w:cs="Courier New"/>
              </w:rPr>
            </w:pPr>
            <w:r w:rsidRPr="00FD2943">
              <w:rPr>
                <w:rFonts w:ascii="Courier New" w:hAnsi="Courier New" w:cs="Courier New"/>
              </w:rPr>
              <w:t>х</w:t>
            </w:r>
          </w:p>
        </w:tc>
        <w:tc>
          <w:tcPr>
            <w:tcW w:w="708" w:type="dxa"/>
            <w:hideMark/>
          </w:tcPr>
          <w:p w:rsidR="00FD2943" w:rsidRPr="00FD2943" w:rsidRDefault="00FD2943" w:rsidP="00E942F0">
            <w:pPr>
              <w:rPr>
                <w:rFonts w:ascii="Courier New" w:hAnsi="Courier New" w:cs="Courier New"/>
              </w:rPr>
            </w:pPr>
            <w:r w:rsidRPr="00FD2943">
              <w:rPr>
                <w:rFonts w:ascii="Courier New" w:hAnsi="Courier New" w:cs="Courier New"/>
              </w:rPr>
              <w:t>х</w:t>
            </w:r>
          </w:p>
        </w:tc>
        <w:tc>
          <w:tcPr>
            <w:tcW w:w="851" w:type="dxa"/>
            <w:hideMark/>
          </w:tcPr>
          <w:p w:rsidR="00FD2943" w:rsidRPr="00FD2943" w:rsidRDefault="00FD2943" w:rsidP="00E942F0">
            <w:pPr>
              <w:rPr>
                <w:rFonts w:ascii="Courier New" w:hAnsi="Courier New" w:cs="Courier New"/>
              </w:rPr>
            </w:pPr>
            <w:r w:rsidRPr="00FD2943">
              <w:rPr>
                <w:rFonts w:ascii="Courier New" w:hAnsi="Courier New" w:cs="Courier New"/>
              </w:rPr>
              <w:t> </w:t>
            </w:r>
          </w:p>
        </w:tc>
      </w:tr>
    </w:tbl>
    <w:p w:rsidR="009833E6" w:rsidRPr="00E942F0" w:rsidRDefault="009833E6" w:rsidP="008F613B">
      <w:pPr>
        <w:ind w:firstLine="709"/>
        <w:rPr>
          <w:rFonts w:ascii="Arial" w:hAnsi="Arial" w:cs="Arial"/>
        </w:rPr>
      </w:pPr>
      <w:r w:rsidRPr="00E942F0">
        <w:rPr>
          <w:rFonts w:ascii="Arial" w:hAnsi="Arial" w:cs="Arial"/>
        </w:rPr>
        <w:t>Оценка эффективности реализации муниципальной программы</w:t>
      </w:r>
      <w:r w:rsidR="00E942F0">
        <w:rPr>
          <w:rFonts w:ascii="Arial" w:hAnsi="Arial" w:cs="Arial"/>
        </w:rPr>
        <w:t xml:space="preserve"> </w:t>
      </w:r>
      <w:r w:rsidRPr="00E942F0">
        <w:rPr>
          <w:rFonts w:ascii="Arial" w:hAnsi="Arial" w:cs="Arial"/>
        </w:rPr>
        <w:t>за ________ год</w:t>
      </w:r>
    </w:p>
    <w:p w:rsidR="009833E6" w:rsidRPr="00E942F0" w:rsidRDefault="009833E6" w:rsidP="00E942F0">
      <w:pPr>
        <w:rPr>
          <w:rFonts w:ascii="Arial" w:hAnsi="Arial" w:cs="Arial"/>
        </w:rPr>
      </w:pPr>
      <w:r w:rsidRPr="00E942F0">
        <w:rPr>
          <w:rFonts w:ascii="Arial" w:hAnsi="Arial" w:cs="Arial"/>
        </w:rPr>
        <w:t>Форма № 3</w:t>
      </w:r>
    </w:p>
    <w:tbl>
      <w:tblPr>
        <w:tblStyle w:val="af4"/>
        <w:tblW w:w="0" w:type="auto"/>
        <w:tblInd w:w="108" w:type="dxa"/>
        <w:tblLook w:val="04A0"/>
      </w:tblPr>
      <w:tblGrid>
        <w:gridCol w:w="3237"/>
        <w:gridCol w:w="3750"/>
        <w:gridCol w:w="2340"/>
      </w:tblGrid>
      <w:tr w:rsidR="009833E6" w:rsidRPr="00E942F0" w:rsidTr="008F613B">
        <w:tc>
          <w:tcPr>
            <w:tcW w:w="3237" w:type="dxa"/>
            <w:hideMark/>
          </w:tcPr>
          <w:p w:rsidR="009833E6" w:rsidRPr="008F613B" w:rsidRDefault="009833E6" w:rsidP="00E942F0">
            <w:pPr>
              <w:rPr>
                <w:rFonts w:ascii="Courier New" w:hAnsi="Courier New" w:cs="Courier New"/>
              </w:rPr>
            </w:pPr>
            <w:r w:rsidRPr="008F613B">
              <w:rPr>
                <w:rFonts w:ascii="Courier New" w:hAnsi="Courier New" w:cs="Courier New"/>
              </w:rPr>
              <w:t>Итоговая сводная</w:t>
            </w:r>
            <w:r w:rsidR="00E942F0" w:rsidRPr="008F613B">
              <w:rPr>
                <w:rFonts w:ascii="Courier New" w:hAnsi="Courier New" w:cs="Courier New"/>
              </w:rPr>
              <w:t xml:space="preserve"> </w:t>
            </w:r>
            <w:r w:rsidRPr="008F613B">
              <w:rPr>
                <w:rFonts w:ascii="Courier New" w:hAnsi="Courier New" w:cs="Courier New"/>
              </w:rPr>
              <w:t>оценка (баллов), S</w:t>
            </w:r>
          </w:p>
        </w:tc>
        <w:tc>
          <w:tcPr>
            <w:tcW w:w="3750" w:type="dxa"/>
            <w:hideMark/>
          </w:tcPr>
          <w:p w:rsidR="009833E6" w:rsidRPr="008F613B" w:rsidRDefault="009833E6" w:rsidP="00E942F0">
            <w:pPr>
              <w:rPr>
                <w:rFonts w:ascii="Courier New" w:hAnsi="Courier New" w:cs="Courier New"/>
              </w:rPr>
            </w:pPr>
            <w:r w:rsidRPr="008F613B">
              <w:rPr>
                <w:rFonts w:ascii="Courier New" w:hAnsi="Courier New" w:cs="Courier New"/>
              </w:rPr>
              <w:t>Вывод об эффективности</w:t>
            </w:r>
            <w:r w:rsidR="00E942F0" w:rsidRPr="008F613B">
              <w:rPr>
                <w:rFonts w:ascii="Courier New" w:hAnsi="Courier New" w:cs="Courier New"/>
              </w:rPr>
              <w:t xml:space="preserve"> </w:t>
            </w:r>
            <w:r w:rsidRPr="008F613B">
              <w:rPr>
                <w:rFonts w:ascii="Courier New" w:hAnsi="Courier New" w:cs="Courier New"/>
              </w:rPr>
              <w:t>реализации целевой программы</w:t>
            </w:r>
          </w:p>
        </w:tc>
        <w:tc>
          <w:tcPr>
            <w:tcW w:w="2340" w:type="dxa"/>
            <w:hideMark/>
          </w:tcPr>
          <w:p w:rsidR="009833E6" w:rsidRPr="008F613B" w:rsidRDefault="009833E6" w:rsidP="00E942F0">
            <w:pPr>
              <w:rPr>
                <w:rFonts w:ascii="Courier New" w:hAnsi="Courier New" w:cs="Courier New"/>
              </w:rPr>
            </w:pPr>
            <w:r w:rsidRPr="008F613B">
              <w:rPr>
                <w:rFonts w:ascii="Courier New" w:hAnsi="Courier New" w:cs="Courier New"/>
              </w:rPr>
              <w:t>Предложения по дальнейшей реализации целевой программы</w:t>
            </w:r>
          </w:p>
        </w:tc>
      </w:tr>
      <w:tr w:rsidR="009833E6" w:rsidRPr="00E942F0" w:rsidTr="008F613B">
        <w:tc>
          <w:tcPr>
            <w:tcW w:w="3237" w:type="dxa"/>
            <w:hideMark/>
          </w:tcPr>
          <w:p w:rsidR="009833E6" w:rsidRPr="008F613B" w:rsidRDefault="009833E6" w:rsidP="00E942F0">
            <w:pPr>
              <w:rPr>
                <w:rFonts w:ascii="Courier New" w:hAnsi="Courier New" w:cs="Courier New"/>
              </w:rPr>
            </w:pPr>
            <w:r w:rsidRPr="008F613B">
              <w:rPr>
                <w:rFonts w:ascii="Courier New" w:hAnsi="Courier New" w:cs="Courier New"/>
              </w:rPr>
              <w:t>S &gt; 0</w:t>
            </w:r>
          </w:p>
        </w:tc>
        <w:tc>
          <w:tcPr>
            <w:tcW w:w="3750" w:type="dxa"/>
            <w:hideMark/>
          </w:tcPr>
          <w:p w:rsidR="009833E6" w:rsidRPr="008F613B" w:rsidRDefault="009833E6" w:rsidP="00E942F0">
            <w:pPr>
              <w:rPr>
                <w:rFonts w:ascii="Courier New" w:hAnsi="Courier New" w:cs="Courier New"/>
              </w:rPr>
            </w:pPr>
            <w:r w:rsidRPr="008F613B">
              <w:rPr>
                <w:rFonts w:ascii="Courier New" w:hAnsi="Courier New" w:cs="Courier New"/>
              </w:rPr>
              <w:t>Высоко эффективная</w:t>
            </w:r>
          </w:p>
        </w:tc>
        <w:tc>
          <w:tcPr>
            <w:tcW w:w="2340" w:type="dxa"/>
            <w:hideMark/>
          </w:tcPr>
          <w:p w:rsidR="009833E6" w:rsidRPr="008F613B" w:rsidRDefault="009833E6" w:rsidP="00E942F0">
            <w:pPr>
              <w:rPr>
                <w:rFonts w:ascii="Courier New" w:hAnsi="Courier New" w:cs="Courier New"/>
              </w:rPr>
            </w:pPr>
          </w:p>
        </w:tc>
      </w:tr>
      <w:tr w:rsidR="009833E6" w:rsidRPr="00E942F0" w:rsidTr="008F613B">
        <w:tc>
          <w:tcPr>
            <w:tcW w:w="3237" w:type="dxa"/>
            <w:hideMark/>
          </w:tcPr>
          <w:p w:rsidR="009833E6" w:rsidRPr="008F613B" w:rsidRDefault="009833E6" w:rsidP="00E942F0">
            <w:pPr>
              <w:rPr>
                <w:rFonts w:ascii="Courier New" w:hAnsi="Courier New" w:cs="Courier New"/>
              </w:rPr>
            </w:pPr>
            <w:r w:rsidRPr="008F613B">
              <w:rPr>
                <w:rFonts w:ascii="Courier New" w:hAnsi="Courier New" w:cs="Courier New"/>
              </w:rPr>
              <w:t>S = 0</w:t>
            </w:r>
          </w:p>
        </w:tc>
        <w:tc>
          <w:tcPr>
            <w:tcW w:w="3750" w:type="dxa"/>
            <w:hideMark/>
          </w:tcPr>
          <w:p w:rsidR="009833E6" w:rsidRPr="008F613B" w:rsidRDefault="009833E6" w:rsidP="00E942F0">
            <w:pPr>
              <w:rPr>
                <w:rFonts w:ascii="Courier New" w:hAnsi="Courier New" w:cs="Courier New"/>
              </w:rPr>
            </w:pPr>
            <w:r w:rsidRPr="008F613B">
              <w:rPr>
                <w:rFonts w:ascii="Courier New" w:hAnsi="Courier New" w:cs="Courier New"/>
              </w:rPr>
              <w:t>Эффективная</w:t>
            </w:r>
          </w:p>
        </w:tc>
        <w:tc>
          <w:tcPr>
            <w:tcW w:w="2340" w:type="dxa"/>
            <w:hideMark/>
          </w:tcPr>
          <w:p w:rsidR="009833E6" w:rsidRPr="008F613B" w:rsidRDefault="009833E6" w:rsidP="00E942F0">
            <w:pPr>
              <w:rPr>
                <w:rFonts w:ascii="Courier New" w:hAnsi="Courier New" w:cs="Courier New"/>
              </w:rPr>
            </w:pPr>
          </w:p>
        </w:tc>
      </w:tr>
      <w:tr w:rsidR="009833E6" w:rsidRPr="00E942F0" w:rsidTr="008F613B">
        <w:tc>
          <w:tcPr>
            <w:tcW w:w="3237" w:type="dxa"/>
            <w:hideMark/>
          </w:tcPr>
          <w:p w:rsidR="009833E6" w:rsidRPr="008F613B" w:rsidRDefault="009833E6" w:rsidP="00E942F0">
            <w:pPr>
              <w:rPr>
                <w:rFonts w:ascii="Courier New" w:hAnsi="Courier New" w:cs="Courier New"/>
              </w:rPr>
            </w:pPr>
            <w:r w:rsidRPr="008F613B">
              <w:rPr>
                <w:rFonts w:ascii="Courier New" w:hAnsi="Courier New" w:cs="Courier New"/>
              </w:rPr>
              <w:t>S &lt; 0</w:t>
            </w:r>
          </w:p>
        </w:tc>
        <w:tc>
          <w:tcPr>
            <w:tcW w:w="3750" w:type="dxa"/>
            <w:hideMark/>
          </w:tcPr>
          <w:p w:rsidR="009833E6" w:rsidRPr="008F613B" w:rsidRDefault="009833E6" w:rsidP="00E942F0">
            <w:pPr>
              <w:rPr>
                <w:rFonts w:ascii="Courier New" w:hAnsi="Courier New" w:cs="Courier New"/>
              </w:rPr>
            </w:pPr>
            <w:r w:rsidRPr="008F613B">
              <w:rPr>
                <w:rFonts w:ascii="Courier New" w:hAnsi="Courier New" w:cs="Courier New"/>
              </w:rPr>
              <w:t>Неэффективная</w:t>
            </w:r>
          </w:p>
        </w:tc>
        <w:tc>
          <w:tcPr>
            <w:tcW w:w="2340" w:type="dxa"/>
            <w:hideMark/>
          </w:tcPr>
          <w:p w:rsidR="009833E6" w:rsidRPr="008F613B" w:rsidRDefault="009833E6" w:rsidP="00E942F0">
            <w:pPr>
              <w:rPr>
                <w:rFonts w:ascii="Courier New" w:hAnsi="Courier New" w:cs="Courier New"/>
              </w:rPr>
            </w:pPr>
          </w:p>
        </w:tc>
      </w:tr>
    </w:tbl>
    <w:p w:rsidR="00167C23" w:rsidRPr="00E942F0" w:rsidRDefault="00167C23" w:rsidP="008F613B">
      <w:pPr>
        <w:ind w:firstLine="709"/>
        <w:jc w:val="both"/>
        <w:rPr>
          <w:rFonts w:ascii="Arial" w:hAnsi="Arial" w:cs="Arial"/>
        </w:rPr>
      </w:pPr>
      <w:r w:rsidRPr="00E942F0">
        <w:rPr>
          <w:rFonts w:ascii="Arial" w:hAnsi="Arial" w:cs="Arial"/>
        </w:rPr>
        <w:t>Данные об использовании бюджетных ассигнований и иных средств на выполнение мероприятий муниципальной программы за ________</w:t>
      </w:r>
      <w:r w:rsidR="00BE3CDA" w:rsidRPr="00E942F0">
        <w:rPr>
          <w:rFonts w:ascii="Arial" w:hAnsi="Arial" w:cs="Arial"/>
        </w:rPr>
        <w:t xml:space="preserve"> </w:t>
      </w:r>
      <w:r w:rsidRPr="00E942F0">
        <w:rPr>
          <w:rFonts w:ascii="Arial" w:hAnsi="Arial" w:cs="Arial"/>
        </w:rPr>
        <w:t>год</w:t>
      </w:r>
      <w:r w:rsidR="00E942F0">
        <w:rPr>
          <w:rFonts w:ascii="Arial" w:hAnsi="Arial" w:cs="Arial"/>
        </w:rPr>
        <w:t xml:space="preserve"> </w:t>
      </w:r>
      <w:r w:rsidRPr="00E942F0">
        <w:rPr>
          <w:rFonts w:ascii="Arial" w:hAnsi="Arial" w:cs="Arial"/>
        </w:rPr>
        <w:t>Эффективность использования средств, предусмотренных на реализацию муниципальной программы определяется по следующей форме:</w:t>
      </w:r>
    </w:p>
    <w:p w:rsidR="00167C23" w:rsidRPr="00E942F0" w:rsidRDefault="00167C23" w:rsidP="00E942F0">
      <w:pPr>
        <w:rPr>
          <w:rFonts w:ascii="Arial" w:hAnsi="Arial" w:cs="Arial"/>
        </w:rPr>
      </w:pPr>
      <w:r w:rsidRPr="00E942F0">
        <w:rPr>
          <w:rFonts w:ascii="Arial" w:hAnsi="Arial" w:cs="Arial"/>
        </w:rPr>
        <w:t>Форма №4</w:t>
      </w:r>
    </w:p>
    <w:tbl>
      <w:tblPr>
        <w:tblStyle w:val="af4"/>
        <w:tblW w:w="9356" w:type="dxa"/>
        <w:tblInd w:w="108" w:type="dxa"/>
        <w:tblLayout w:type="fixed"/>
        <w:tblLook w:val="04A0"/>
      </w:tblPr>
      <w:tblGrid>
        <w:gridCol w:w="505"/>
        <w:gridCol w:w="1763"/>
        <w:gridCol w:w="1418"/>
        <w:gridCol w:w="1417"/>
        <w:gridCol w:w="1418"/>
        <w:gridCol w:w="1417"/>
        <w:gridCol w:w="1418"/>
      </w:tblGrid>
      <w:tr w:rsidR="008F613B" w:rsidRPr="008F613B" w:rsidTr="002D3819">
        <w:trPr>
          <w:trHeight w:val="1407"/>
        </w:trPr>
        <w:tc>
          <w:tcPr>
            <w:tcW w:w="505" w:type="dxa"/>
            <w:vMerge w:val="restart"/>
            <w:hideMark/>
          </w:tcPr>
          <w:p w:rsidR="009833E6" w:rsidRPr="008F613B" w:rsidRDefault="009833E6" w:rsidP="00E942F0">
            <w:pPr>
              <w:rPr>
                <w:rFonts w:ascii="Courier New" w:hAnsi="Courier New" w:cs="Courier New"/>
              </w:rPr>
            </w:pPr>
            <w:r w:rsidRPr="008F613B">
              <w:rPr>
                <w:rFonts w:ascii="Courier New" w:hAnsi="Courier New" w:cs="Courier New"/>
              </w:rPr>
              <w:lastRenderedPageBreak/>
              <w:t>№ п/п</w:t>
            </w:r>
          </w:p>
        </w:tc>
        <w:tc>
          <w:tcPr>
            <w:tcW w:w="1763" w:type="dxa"/>
            <w:vMerge w:val="restart"/>
            <w:hideMark/>
          </w:tcPr>
          <w:p w:rsidR="009833E6" w:rsidRPr="008F613B" w:rsidRDefault="009833E6" w:rsidP="00E942F0">
            <w:pPr>
              <w:rPr>
                <w:rFonts w:ascii="Courier New" w:hAnsi="Courier New" w:cs="Courier New"/>
              </w:rPr>
            </w:pPr>
            <w:r w:rsidRPr="008F613B">
              <w:rPr>
                <w:rFonts w:ascii="Courier New" w:hAnsi="Courier New" w:cs="Courier New"/>
              </w:rPr>
              <w:t>Источники финансирования муниципальной программы</w:t>
            </w:r>
          </w:p>
        </w:tc>
        <w:tc>
          <w:tcPr>
            <w:tcW w:w="1418" w:type="dxa"/>
            <w:vMerge w:val="restart"/>
            <w:hideMark/>
          </w:tcPr>
          <w:p w:rsidR="009833E6" w:rsidRPr="008F613B" w:rsidRDefault="009833E6" w:rsidP="00E942F0">
            <w:pPr>
              <w:rPr>
                <w:rFonts w:ascii="Courier New" w:hAnsi="Courier New" w:cs="Courier New"/>
              </w:rPr>
            </w:pPr>
            <w:r w:rsidRPr="008F613B">
              <w:rPr>
                <w:rFonts w:ascii="Courier New" w:hAnsi="Courier New" w:cs="Courier New"/>
              </w:rPr>
              <w:t>Функци-ональная класси-фикация расходов Рз/Пр</w:t>
            </w:r>
          </w:p>
        </w:tc>
        <w:tc>
          <w:tcPr>
            <w:tcW w:w="4252" w:type="dxa"/>
            <w:gridSpan w:val="3"/>
            <w:hideMark/>
          </w:tcPr>
          <w:p w:rsidR="009833E6" w:rsidRPr="008F613B" w:rsidRDefault="009833E6" w:rsidP="00E942F0">
            <w:pPr>
              <w:rPr>
                <w:rFonts w:ascii="Courier New" w:hAnsi="Courier New" w:cs="Courier New"/>
              </w:rPr>
            </w:pPr>
            <w:r w:rsidRPr="008F613B">
              <w:rPr>
                <w:rFonts w:ascii="Courier New" w:hAnsi="Courier New" w:cs="Courier New"/>
              </w:rPr>
              <w:t>Объем финансирования, тыс.руб.</w:t>
            </w:r>
          </w:p>
        </w:tc>
        <w:tc>
          <w:tcPr>
            <w:tcW w:w="1418" w:type="dxa"/>
            <w:vMerge w:val="restart"/>
            <w:hideMark/>
          </w:tcPr>
          <w:p w:rsidR="009833E6" w:rsidRPr="008F613B" w:rsidRDefault="009833E6" w:rsidP="00E942F0">
            <w:pPr>
              <w:rPr>
                <w:rFonts w:ascii="Courier New" w:hAnsi="Courier New" w:cs="Courier New"/>
              </w:rPr>
            </w:pPr>
            <w:r w:rsidRPr="008F613B">
              <w:rPr>
                <w:rFonts w:ascii="Courier New" w:hAnsi="Courier New" w:cs="Courier New"/>
              </w:rPr>
              <w:t>Причины отклонения фактического исполнения от планового</w:t>
            </w:r>
          </w:p>
        </w:tc>
      </w:tr>
      <w:tr w:rsidR="008F613B" w:rsidRPr="008F613B" w:rsidTr="002D3819">
        <w:tc>
          <w:tcPr>
            <w:tcW w:w="505" w:type="dxa"/>
            <w:vMerge/>
            <w:hideMark/>
          </w:tcPr>
          <w:p w:rsidR="009833E6" w:rsidRPr="008F613B" w:rsidRDefault="009833E6" w:rsidP="00E942F0">
            <w:pPr>
              <w:rPr>
                <w:rFonts w:ascii="Courier New" w:hAnsi="Courier New" w:cs="Courier New"/>
              </w:rPr>
            </w:pPr>
          </w:p>
        </w:tc>
        <w:tc>
          <w:tcPr>
            <w:tcW w:w="1763" w:type="dxa"/>
            <w:vMerge/>
            <w:hideMark/>
          </w:tcPr>
          <w:p w:rsidR="009833E6" w:rsidRPr="008F613B" w:rsidRDefault="009833E6" w:rsidP="00E942F0">
            <w:pPr>
              <w:rPr>
                <w:rFonts w:ascii="Courier New" w:hAnsi="Courier New" w:cs="Courier New"/>
              </w:rPr>
            </w:pPr>
          </w:p>
        </w:tc>
        <w:tc>
          <w:tcPr>
            <w:tcW w:w="1418" w:type="dxa"/>
            <w:vMerge/>
            <w:hideMark/>
          </w:tcPr>
          <w:p w:rsidR="009833E6" w:rsidRPr="008F613B" w:rsidRDefault="009833E6" w:rsidP="00E942F0">
            <w:pPr>
              <w:rPr>
                <w:rFonts w:ascii="Courier New" w:hAnsi="Courier New" w:cs="Courier New"/>
              </w:rPr>
            </w:pPr>
          </w:p>
        </w:tc>
        <w:tc>
          <w:tcPr>
            <w:tcW w:w="1417" w:type="dxa"/>
            <w:hideMark/>
          </w:tcPr>
          <w:p w:rsidR="009833E6" w:rsidRPr="008F613B" w:rsidRDefault="009833E6" w:rsidP="00E942F0">
            <w:pPr>
              <w:rPr>
                <w:rFonts w:ascii="Courier New" w:hAnsi="Courier New" w:cs="Courier New"/>
              </w:rPr>
            </w:pPr>
            <w:r w:rsidRPr="008F613B">
              <w:rPr>
                <w:rFonts w:ascii="Courier New" w:hAnsi="Courier New" w:cs="Courier New"/>
              </w:rPr>
              <w:t>Предусмотрено законом (решением) о бюджете</w:t>
            </w:r>
          </w:p>
        </w:tc>
        <w:tc>
          <w:tcPr>
            <w:tcW w:w="1418" w:type="dxa"/>
            <w:hideMark/>
          </w:tcPr>
          <w:p w:rsidR="009833E6" w:rsidRPr="008F613B" w:rsidRDefault="009833E6" w:rsidP="00E942F0">
            <w:pPr>
              <w:rPr>
                <w:rFonts w:ascii="Courier New" w:hAnsi="Courier New" w:cs="Courier New"/>
              </w:rPr>
            </w:pPr>
            <w:r w:rsidRPr="008F613B">
              <w:rPr>
                <w:rFonts w:ascii="Courier New" w:hAnsi="Courier New" w:cs="Courier New"/>
              </w:rPr>
              <w:t>Предусмотрено по муниципальной программе (план)</w:t>
            </w:r>
          </w:p>
        </w:tc>
        <w:tc>
          <w:tcPr>
            <w:tcW w:w="1417" w:type="dxa"/>
            <w:hideMark/>
          </w:tcPr>
          <w:p w:rsidR="009833E6" w:rsidRPr="008F613B" w:rsidRDefault="009833E6" w:rsidP="00E942F0">
            <w:pPr>
              <w:rPr>
                <w:rFonts w:ascii="Courier New" w:hAnsi="Courier New" w:cs="Courier New"/>
              </w:rPr>
            </w:pPr>
            <w:r w:rsidRPr="008F613B">
              <w:rPr>
                <w:rFonts w:ascii="Courier New" w:hAnsi="Courier New" w:cs="Courier New"/>
              </w:rPr>
              <w:t>Кассовое исполнение (факт)</w:t>
            </w:r>
          </w:p>
        </w:tc>
        <w:tc>
          <w:tcPr>
            <w:tcW w:w="1418" w:type="dxa"/>
            <w:vMerge/>
            <w:hideMark/>
          </w:tcPr>
          <w:p w:rsidR="009833E6" w:rsidRPr="008F613B" w:rsidRDefault="009833E6" w:rsidP="00E942F0">
            <w:pPr>
              <w:rPr>
                <w:rFonts w:ascii="Courier New" w:hAnsi="Courier New" w:cs="Courier New"/>
              </w:rPr>
            </w:pPr>
          </w:p>
        </w:tc>
      </w:tr>
      <w:tr w:rsidR="008F613B" w:rsidRPr="008F613B" w:rsidTr="002D3819">
        <w:tc>
          <w:tcPr>
            <w:tcW w:w="505" w:type="dxa"/>
            <w:hideMark/>
          </w:tcPr>
          <w:p w:rsidR="009833E6" w:rsidRPr="008F613B" w:rsidRDefault="009833E6" w:rsidP="00E942F0">
            <w:pPr>
              <w:rPr>
                <w:rFonts w:ascii="Courier New" w:hAnsi="Courier New" w:cs="Courier New"/>
              </w:rPr>
            </w:pPr>
            <w:r w:rsidRPr="008F613B">
              <w:rPr>
                <w:rFonts w:ascii="Courier New" w:hAnsi="Courier New" w:cs="Courier New"/>
              </w:rPr>
              <w:t>1</w:t>
            </w:r>
          </w:p>
        </w:tc>
        <w:tc>
          <w:tcPr>
            <w:tcW w:w="1763" w:type="dxa"/>
            <w:hideMark/>
          </w:tcPr>
          <w:p w:rsidR="009833E6" w:rsidRPr="008F613B" w:rsidRDefault="009833E6" w:rsidP="00E942F0">
            <w:pPr>
              <w:rPr>
                <w:rFonts w:ascii="Courier New" w:hAnsi="Courier New" w:cs="Courier New"/>
              </w:rPr>
            </w:pPr>
            <w:r w:rsidRPr="008F613B">
              <w:rPr>
                <w:rFonts w:ascii="Courier New" w:hAnsi="Courier New" w:cs="Courier New"/>
              </w:rPr>
              <w:t>2</w:t>
            </w:r>
          </w:p>
        </w:tc>
        <w:tc>
          <w:tcPr>
            <w:tcW w:w="1418" w:type="dxa"/>
            <w:hideMark/>
          </w:tcPr>
          <w:p w:rsidR="009833E6" w:rsidRPr="008F613B" w:rsidRDefault="009833E6" w:rsidP="00E942F0">
            <w:pPr>
              <w:rPr>
                <w:rFonts w:ascii="Courier New" w:hAnsi="Courier New" w:cs="Courier New"/>
              </w:rPr>
            </w:pPr>
            <w:r w:rsidRPr="008F613B">
              <w:rPr>
                <w:rFonts w:ascii="Courier New" w:hAnsi="Courier New" w:cs="Courier New"/>
              </w:rPr>
              <w:t>3</w:t>
            </w:r>
          </w:p>
        </w:tc>
        <w:tc>
          <w:tcPr>
            <w:tcW w:w="1417" w:type="dxa"/>
            <w:hideMark/>
          </w:tcPr>
          <w:p w:rsidR="009833E6" w:rsidRPr="008F613B" w:rsidRDefault="009833E6" w:rsidP="00E942F0">
            <w:pPr>
              <w:rPr>
                <w:rFonts w:ascii="Courier New" w:hAnsi="Courier New" w:cs="Courier New"/>
              </w:rPr>
            </w:pPr>
            <w:r w:rsidRPr="008F613B">
              <w:rPr>
                <w:rFonts w:ascii="Courier New" w:hAnsi="Courier New" w:cs="Courier New"/>
              </w:rPr>
              <w:t>4</w:t>
            </w:r>
          </w:p>
        </w:tc>
        <w:tc>
          <w:tcPr>
            <w:tcW w:w="1418" w:type="dxa"/>
            <w:hideMark/>
          </w:tcPr>
          <w:p w:rsidR="009833E6" w:rsidRPr="008F613B" w:rsidRDefault="009833E6" w:rsidP="00E942F0">
            <w:pPr>
              <w:rPr>
                <w:rFonts w:ascii="Courier New" w:hAnsi="Courier New" w:cs="Courier New"/>
              </w:rPr>
            </w:pPr>
            <w:r w:rsidRPr="008F613B">
              <w:rPr>
                <w:rFonts w:ascii="Courier New" w:hAnsi="Courier New" w:cs="Courier New"/>
              </w:rPr>
              <w:t>5</w:t>
            </w:r>
          </w:p>
        </w:tc>
        <w:tc>
          <w:tcPr>
            <w:tcW w:w="1417" w:type="dxa"/>
            <w:hideMark/>
          </w:tcPr>
          <w:p w:rsidR="009833E6" w:rsidRPr="008F613B" w:rsidRDefault="009833E6" w:rsidP="00E942F0">
            <w:pPr>
              <w:rPr>
                <w:rFonts w:ascii="Courier New" w:hAnsi="Courier New" w:cs="Courier New"/>
              </w:rPr>
            </w:pPr>
            <w:r w:rsidRPr="008F613B">
              <w:rPr>
                <w:rFonts w:ascii="Courier New" w:hAnsi="Courier New" w:cs="Courier New"/>
              </w:rPr>
              <w:t>6</w:t>
            </w:r>
          </w:p>
        </w:tc>
        <w:tc>
          <w:tcPr>
            <w:tcW w:w="1418" w:type="dxa"/>
            <w:hideMark/>
          </w:tcPr>
          <w:p w:rsidR="009833E6" w:rsidRPr="008F613B" w:rsidRDefault="009833E6" w:rsidP="00E942F0">
            <w:pPr>
              <w:rPr>
                <w:rFonts w:ascii="Courier New" w:hAnsi="Courier New" w:cs="Courier New"/>
              </w:rPr>
            </w:pPr>
            <w:r w:rsidRPr="008F613B">
              <w:rPr>
                <w:rFonts w:ascii="Courier New" w:hAnsi="Courier New" w:cs="Courier New"/>
              </w:rPr>
              <w:t>7</w:t>
            </w:r>
          </w:p>
        </w:tc>
      </w:tr>
      <w:tr w:rsidR="008F613B" w:rsidRPr="008F613B" w:rsidTr="002D3819">
        <w:tc>
          <w:tcPr>
            <w:tcW w:w="505" w:type="dxa"/>
            <w:tcBorders>
              <w:bottom w:val="single" w:sz="4" w:space="0" w:color="auto"/>
            </w:tcBorders>
            <w:hideMark/>
          </w:tcPr>
          <w:p w:rsidR="009833E6" w:rsidRPr="008F613B" w:rsidRDefault="008F613B" w:rsidP="00E942F0">
            <w:pPr>
              <w:rPr>
                <w:rFonts w:ascii="Courier New" w:hAnsi="Courier New" w:cs="Courier New"/>
              </w:rPr>
            </w:pPr>
            <w:r>
              <w:rPr>
                <w:rFonts w:ascii="Courier New" w:hAnsi="Courier New" w:cs="Courier New"/>
              </w:rPr>
              <w:t>1</w:t>
            </w:r>
          </w:p>
        </w:tc>
        <w:tc>
          <w:tcPr>
            <w:tcW w:w="1763" w:type="dxa"/>
            <w:hideMark/>
          </w:tcPr>
          <w:p w:rsidR="009833E6" w:rsidRPr="008F613B" w:rsidRDefault="009833E6" w:rsidP="00E942F0">
            <w:pPr>
              <w:rPr>
                <w:rFonts w:ascii="Courier New" w:hAnsi="Courier New" w:cs="Courier New"/>
              </w:rPr>
            </w:pPr>
            <w:r w:rsidRPr="008F613B">
              <w:rPr>
                <w:rFonts w:ascii="Courier New" w:hAnsi="Courier New" w:cs="Courier New"/>
              </w:rPr>
              <w:t>Бюджет муниципального образования с учетом межбюджетных трансфертов и средств внебюджетных фондов</w:t>
            </w:r>
          </w:p>
        </w:tc>
        <w:tc>
          <w:tcPr>
            <w:tcW w:w="1418" w:type="dxa"/>
            <w:hideMark/>
          </w:tcPr>
          <w:p w:rsidR="009833E6" w:rsidRPr="008F613B" w:rsidRDefault="009833E6" w:rsidP="00E942F0">
            <w:pPr>
              <w:rPr>
                <w:rFonts w:ascii="Courier New" w:hAnsi="Courier New" w:cs="Courier New"/>
              </w:rPr>
            </w:pPr>
            <w:r w:rsidRPr="008F613B">
              <w:rPr>
                <w:rFonts w:ascii="Courier New" w:hAnsi="Courier New" w:cs="Courier New"/>
              </w:rPr>
              <w:t>- № кода,</w:t>
            </w:r>
          </w:p>
          <w:p w:rsidR="009833E6" w:rsidRPr="008F613B" w:rsidRDefault="009833E6" w:rsidP="00E942F0">
            <w:pPr>
              <w:rPr>
                <w:rFonts w:ascii="Courier New" w:hAnsi="Courier New" w:cs="Courier New"/>
              </w:rPr>
            </w:pPr>
            <w:r w:rsidRPr="008F613B">
              <w:rPr>
                <w:rFonts w:ascii="Courier New" w:hAnsi="Courier New" w:cs="Courier New"/>
              </w:rPr>
              <w:t>- № кода,</w:t>
            </w:r>
          </w:p>
          <w:p w:rsidR="009833E6" w:rsidRPr="008F613B" w:rsidRDefault="009833E6" w:rsidP="00E942F0">
            <w:pPr>
              <w:rPr>
                <w:rFonts w:ascii="Courier New" w:hAnsi="Courier New" w:cs="Courier New"/>
              </w:rPr>
            </w:pPr>
            <w:r w:rsidRPr="008F613B">
              <w:rPr>
                <w:rFonts w:ascii="Courier New" w:hAnsi="Courier New" w:cs="Courier New"/>
              </w:rPr>
              <w:t>…</w:t>
            </w:r>
          </w:p>
        </w:tc>
        <w:tc>
          <w:tcPr>
            <w:tcW w:w="1417" w:type="dxa"/>
            <w:hideMark/>
          </w:tcPr>
          <w:p w:rsidR="009833E6" w:rsidRPr="008F613B" w:rsidRDefault="009833E6" w:rsidP="00E942F0">
            <w:pPr>
              <w:rPr>
                <w:rFonts w:ascii="Courier New" w:hAnsi="Courier New" w:cs="Courier New"/>
              </w:rPr>
            </w:pPr>
          </w:p>
        </w:tc>
        <w:tc>
          <w:tcPr>
            <w:tcW w:w="1418" w:type="dxa"/>
            <w:hideMark/>
          </w:tcPr>
          <w:p w:rsidR="009833E6" w:rsidRPr="008F613B" w:rsidRDefault="009833E6" w:rsidP="00E942F0">
            <w:pPr>
              <w:rPr>
                <w:rFonts w:ascii="Courier New" w:hAnsi="Courier New" w:cs="Courier New"/>
              </w:rPr>
            </w:pPr>
          </w:p>
        </w:tc>
        <w:tc>
          <w:tcPr>
            <w:tcW w:w="1417" w:type="dxa"/>
            <w:hideMark/>
          </w:tcPr>
          <w:p w:rsidR="009833E6" w:rsidRPr="008F613B" w:rsidRDefault="009833E6" w:rsidP="00E942F0">
            <w:pPr>
              <w:rPr>
                <w:rFonts w:ascii="Courier New" w:hAnsi="Courier New" w:cs="Courier New"/>
              </w:rPr>
            </w:pPr>
          </w:p>
        </w:tc>
        <w:tc>
          <w:tcPr>
            <w:tcW w:w="1418" w:type="dxa"/>
            <w:hideMark/>
          </w:tcPr>
          <w:p w:rsidR="009833E6" w:rsidRPr="008F613B" w:rsidRDefault="009833E6" w:rsidP="00E942F0">
            <w:pPr>
              <w:rPr>
                <w:rFonts w:ascii="Courier New" w:hAnsi="Courier New" w:cs="Courier New"/>
              </w:rPr>
            </w:pPr>
          </w:p>
        </w:tc>
      </w:tr>
      <w:tr w:rsidR="008F613B" w:rsidRPr="008F613B" w:rsidTr="002D3819">
        <w:tc>
          <w:tcPr>
            <w:tcW w:w="505" w:type="dxa"/>
            <w:tcBorders>
              <w:top w:val="single" w:sz="4" w:space="0" w:color="auto"/>
              <w:bottom w:val="single" w:sz="4" w:space="0" w:color="auto"/>
            </w:tcBorders>
            <w:hideMark/>
          </w:tcPr>
          <w:p w:rsidR="009833E6" w:rsidRPr="008F613B" w:rsidRDefault="008F613B" w:rsidP="00E942F0">
            <w:pPr>
              <w:rPr>
                <w:rFonts w:ascii="Courier New" w:hAnsi="Courier New" w:cs="Courier New"/>
              </w:rPr>
            </w:pPr>
            <w:r>
              <w:rPr>
                <w:rFonts w:ascii="Courier New" w:hAnsi="Courier New" w:cs="Courier New"/>
              </w:rPr>
              <w:t>2</w:t>
            </w:r>
          </w:p>
        </w:tc>
        <w:tc>
          <w:tcPr>
            <w:tcW w:w="1763" w:type="dxa"/>
            <w:hideMark/>
          </w:tcPr>
          <w:p w:rsidR="009833E6" w:rsidRPr="008F613B" w:rsidRDefault="009833E6" w:rsidP="00E942F0">
            <w:pPr>
              <w:rPr>
                <w:rFonts w:ascii="Courier New" w:hAnsi="Courier New" w:cs="Courier New"/>
              </w:rPr>
            </w:pPr>
            <w:r w:rsidRPr="008F613B">
              <w:rPr>
                <w:rFonts w:ascii="Courier New" w:hAnsi="Courier New" w:cs="Courier New"/>
              </w:rPr>
              <w:t>федеральный бюджет</w:t>
            </w:r>
          </w:p>
        </w:tc>
        <w:tc>
          <w:tcPr>
            <w:tcW w:w="1418" w:type="dxa"/>
            <w:hideMark/>
          </w:tcPr>
          <w:p w:rsidR="009833E6" w:rsidRPr="008F613B" w:rsidRDefault="009833E6" w:rsidP="00E942F0">
            <w:pPr>
              <w:rPr>
                <w:rFonts w:ascii="Courier New" w:hAnsi="Courier New" w:cs="Courier New"/>
              </w:rPr>
            </w:pPr>
            <w:r w:rsidRPr="008F613B">
              <w:rPr>
                <w:rFonts w:ascii="Courier New" w:hAnsi="Courier New" w:cs="Courier New"/>
              </w:rPr>
              <w:t>- № кода,</w:t>
            </w:r>
          </w:p>
          <w:p w:rsidR="009833E6" w:rsidRPr="008F613B" w:rsidRDefault="009833E6" w:rsidP="00E942F0">
            <w:pPr>
              <w:rPr>
                <w:rFonts w:ascii="Courier New" w:hAnsi="Courier New" w:cs="Courier New"/>
              </w:rPr>
            </w:pPr>
            <w:r w:rsidRPr="008F613B">
              <w:rPr>
                <w:rFonts w:ascii="Courier New" w:hAnsi="Courier New" w:cs="Courier New"/>
              </w:rPr>
              <w:t>- № кода,</w:t>
            </w:r>
          </w:p>
          <w:p w:rsidR="009833E6" w:rsidRPr="008F613B" w:rsidRDefault="009833E6" w:rsidP="00E942F0">
            <w:pPr>
              <w:rPr>
                <w:rFonts w:ascii="Courier New" w:hAnsi="Courier New" w:cs="Courier New"/>
              </w:rPr>
            </w:pPr>
            <w:r w:rsidRPr="008F613B">
              <w:rPr>
                <w:rFonts w:ascii="Courier New" w:hAnsi="Courier New" w:cs="Courier New"/>
              </w:rPr>
              <w:t>…</w:t>
            </w:r>
          </w:p>
        </w:tc>
        <w:tc>
          <w:tcPr>
            <w:tcW w:w="1417" w:type="dxa"/>
            <w:hideMark/>
          </w:tcPr>
          <w:p w:rsidR="009833E6" w:rsidRPr="008F613B" w:rsidRDefault="009833E6" w:rsidP="00E942F0">
            <w:pPr>
              <w:rPr>
                <w:rFonts w:ascii="Courier New" w:hAnsi="Courier New" w:cs="Courier New"/>
              </w:rPr>
            </w:pPr>
          </w:p>
        </w:tc>
        <w:tc>
          <w:tcPr>
            <w:tcW w:w="1418" w:type="dxa"/>
            <w:hideMark/>
          </w:tcPr>
          <w:p w:rsidR="009833E6" w:rsidRPr="008F613B" w:rsidRDefault="009833E6" w:rsidP="00E942F0">
            <w:pPr>
              <w:rPr>
                <w:rFonts w:ascii="Courier New" w:hAnsi="Courier New" w:cs="Courier New"/>
              </w:rPr>
            </w:pPr>
          </w:p>
        </w:tc>
        <w:tc>
          <w:tcPr>
            <w:tcW w:w="1417" w:type="dxa"/>
            <w:hideMark/>
          </w:tcPr>
          <w:p w:rsidR="009833E6" w:rsidRPr="008F613B" w:rsidRDefault="009833E6" w:rsidP="00E942F0">
            <w:pPr>
              <w:rPr>
                <w:rFonts w:ascii="Courier New" w:hAnsi="Courier New" w:cs="Courier New"/>
              </w:rPr>
            </w:pPr>
          </w:p>
        </w:tc>
        <w:tc>
          <w:tcPr>
            <w:tcW w:w="1418" w:type="dxa"/>
            <w:hideMark/>
          </w:tcPr>
          <w:p w:rsidR="009833E6" w:rsidRPr="008F613B" w:rsidRDefault="009833E6" w:rsidP="00E942F0">
            <w:pPr>
              <w:rPr>
                <w:rFonts w:ascii="Courier New" w:hAnsi="Courier New" w:cs="Courier New"/>
              </w:rPr>
            </w:pPr>
          </w:p>
        </w:tc>
      </w:tr>
      <w:tr w:rsidR="008F613B" w:rsidRPr="008F613B" w:rsidTr="002D3819">
        <w:tc>
          <w:tcPr>
            <w:tcW w:w="505" w:type="dxa"/>
            <w:tcBorders>
              <w:top w:val="single" w:sz="4" w:space="0" w:color="auto"/>
              <w:bottom w:val="single" w:sz="4" w:space="0" w:color="auto"/>
            </w:tcBorders>
            <w:hideMark/>
          </w:tcPr>
          <w:p w:rsidR="009833E6" w:rsidRPr="008F613B" w:rsidRDefault="008F613B" w:rsidP="00E942F0">
            <w:pPr>
              <w:rPr>
                <w:rFonts w:ascii="Courier New" w:hAnsi="Courier New" w:cs="Courier New"/>
              </w:rPr>
            </w:pPr>
            <w:r>
              <w:rPr>
                <w:rFonts w:ascii="Courier New" w:hAnsi="Courier New" w:cs="Courier New"/>
              </w:rPr>
              <w:t>3</w:t>
            </w:r>
          </w:p>
        </w:tc>
        <w:tc>
          <w:tcPr>
            <w:tcW w:w="1763" w:type="dxa"/>
            <w:hideMark/>
          </w:tcPr>
          <w:p w:rsidR="009833E6" w:rsidRPr="008F613B" w:rsidRDefault="009833E6" w:rsidP="00E942F0">
            <w:pPr>
              <w:rPr>
                <w:rFonts w:ascii="Courier New" w:hAnsi="Courier New" w:cs="Courier New"/>
              </w:rPr>
            </w:pPr>
            <w:r w:rsidRPr="008F613B">
              <w:rPr>
                <w:rFonts w:ascii="Courier New" w:hAnsi="Courier New" w:cs="Courier New"/>
              </w:rPr>
              <w:t>областной бюджет</w:t>
            </w:r>
          </w:p>
        </w:tc>
        <w:tc>
          <w:tcPr>
            <w:tcW w:w="1418" w:type="dxa"/>
            <w:hideMark/>
          </w:tcPr>
          <w:p w:rsidR="009833E6" w:rsidRPr="008F613B" w:rsidRDefault="009833E6" w:rsidP="00E942F0">
            <w:pPr>
              <w:rPr>
                <w:rFonts w:ascii="Courier New" w:hAnsi="Courier New" w:cs="Courier New"/>
              </w:rPr>
            </w:pPr>
            <w:r w:rsidRPr="008F613B">
              <w:rPr>
                <w:rFonts w:ascii="Courier New" w:hAnsi="Courier New" w:cs="Courier New"/>
              </w:rPr>
              <w:t>- № кода,</w:t>
            </w:r>
          </w:p>
          <w:p w:rsidR="009833E6" w:rsidRPr="008F613B" w:rsidRDefault="009833E6" w:rsidP="00E942F0">
            <w:pPr>
              <w:rPr>
                <w:rFonts w:ascii="Courier New" w:hAnsi="Courier New" w:cs="Courier New"/>
              </w:rPr>
            </w:pPr>
            <w:r w:rsidRPr="008F613B">
              <w:rPr>
                <w:rFonts w:ascii="Courier New" w:hAnsi="Courier New" w:cs="Courier New"/>
              </w:rPr>
              <w:t>- № кода,</w:t>
            </w:r>
          </w:p>
          <w:p w:rsidR="009833E6" w:rsidRPr="008F613B" w:rsidRDefault="009833E6" w:rsidP="00E942F0">
            <w:pPr>
              <w:rPr>
                <w:rFonts w:ascii="Courier New" w:hAnsi="Courier New" w:cs="Courier New"/>
              </w:rPr>
            </w:pPr>
            <w:r w:rsidRPr="008F613B">
              <w:rPr>
                <w:rFonts w:ascii="Courier New" w:hAnsi="Courier New" w:cs="Courier New"/>
              </w:rPr>
              <w:t>…</w:t>
            </w:r>
          </w:p>
        </w:tc>
        <w:tc>
          <w:tcPr>
            <w:tcW w:w="1417" w:type="dxa"/>
            <w:hideMark/>
          </w:tcPr>
          <w:p w:rsidR="009833E6" w:rsidRPr="008F613B" w:rsidRDefault="009833E6" w:rsidP="00E942F0">
            <w:pPr>
              <w:rPr>
                <w:rFonts w:ascii="Courier New" w:hAnsi="Courier New" w:cs="Courier New"/>
              </w:rPr>
            </w:pPr>
          </w:p>
        </w:tc>
        <w:tc>
          <w:tcPr>
            <w:tcW w:w="1418" w:type="dxa"/>
            <w:hideMark/>
          </w:tcPr>
          <w:p w:rsidR="009833E6" w:rsidRPr="008F613B" w:rsidRDefault="009833E6" w:rsidP="00E942F0">
            <w:pPr>
              <w:rPr>
                <w:rFonts w:ascii="Courier New" w:hAnsi="Courier New" w:cs="Courier New"/>
              </w:rPr>
            </w:pPr>
          </w:p>
        </w:tc>
        <w:tc>
          <w:tcPr>
            <w:tcW w:w="1417" w:type="dxa"/>
            <w:hideMark/>
          </w:tcPr>
          <w:p w:rsidR="009833E6" w:rsidRPr="008F613B" w:rsidRDefault="009833E6" w:rsidP="00E942F0">
            <w:pPr>
              <w:rPr>
                <w:rFonts w:ascii="Courier New" w:hAnsi="Courier New" w:cs="Courier New"/>
              </w:rPr>
            </w:pPr>
          </w:p>
        </w:tc>
        <w:tc>
          <w:tcPr>
            <w:tcW w:w="1418" w:type="dxa"/>
            <w:hideMark/>
          </w:tcPr>
          <w:p w:rsidR="009833E6" w:rsidRPr="008F613B" w:rsidRDefault="009833E6" w:rsidP="00E942F0">
            <w:pPr>
              <w:rPr>
                <w:rFonts w:ascii="Courier New" w:hAnsi="Courier New" w:cs="Courier New"/>
              </w:rPr>
            </w:pPr>
          </w:p>
        </w:tc>
      </w:tr>
      <w:tr w:rsidR="008F613B" w:rsidRPr="008F613B" w:rsidTr="002D3819">
        <w:tc>
          <w:tcPr>
            <w:tcW w:w="505" w:type="dxa"/>
            <w:tcBorders>
              <w:top w:val="single" w:sz="4" w:space="0" w:color="auto"/>
              <w:bottom w:val="single" w:sz="4" w:space="0" w:color="auto"/>
            </w:tcBorders>
            <w:hideMark/>
          </w:tcPr>
          <w:p w:rsidR="009833E6" w:rsidRPr="008F613B" w:rsidRDefault="008F613B" w:rsidP="00E942F0">
            <w:pPr>
              <w:rPr>
                <w:rFonts w:ascii="Courier New" w:hAnsi="Courier New" w:cs="Courier New"/>
              </w:rPr>
            </w:pPr>
            <w:r>
              <w:rPr>
                <w:rFonts w:ascii="Courier New" w:hAnsi="Courier New" w:cs="Courier New"/>
              </w:rPr>
              <w:t>4</w:t>
            </w:r>
          </w:p>
        </w:tc>
        <w:tc>
          <w:tcPr>
            <w:tcW w:w="1763" w:type="dxa"/>
            <w:hideMark/>
          </w:tcPr>
          <w:p w:rsidR="009833E6" w:rsidRPr="008F613B" w:rsidRDefault="009833E6" w:rsidP="00E942F0">
            <w:pPr>
              <w:rPr>
                <w:rFonts w:ascii="Courier New" w:hAnsi="Courier New" w:cs="Courier New"/>
              </w:rPr>
            </w:pPr>
            <w:r w:rsidRPr="008F613B">
              <w:rPr>
                <w:rFonts w:ascii="Courier New" w:hAnsi="Courier New" w:cs="Courier New"/>
              </w:rPr>
              <w:t>бюджеты муниципальных образований</w:t>
            </w:r>
          </w:p>
        </w:tc>
        <w:tc>
          <w:tcPr>
            <w:tcW w:w="1418" w:type="dxa"/>
            <w:hideMark/>
          </w:tcPr>
          <w:p w:rsidR="009833E6" w:rsidRPr="008F613B" w:rsidRDefault="009833E6" w:rsidP="00E942F0">
            <w:pPr>
              <w:rPr>
                <w:rFonts w:ascii="Courier New" w:hAnsi="Courier New" w:cs="Courier New"/>
              </w:rPr>
            </w:pPr>
            <w:r w:rsidRPr="008F613B">
              <w:rPr>
                <w:rFonts w:ascii="Courier New" w:hAnsi="Courier New" w:cs="Courier New"/>
              </w:rPr>
              <w:t>- № кода,</w:t>
            </w:r>
          </w:p>
          <w:p w:rsidR="009833E6" w:rsidRPr="008F613B" w:rsidRDefault="009833E6" w:rsidP="00E942F0">
            <w:pPr>
              <w:rPr>
                <w:rFonts w:ascii="Courier New" w:hAnsi="Courier New" w:cs="Courier New"/>
              </w:rPr>
            </w:pPr>
            <w:r w:rsidRPr="008F613B">
              <w:rPr>
                <w:rFonts w:ascii="Courier New" w:hAnsi="Courier New" w:cs="Courier New"/>
              </w:rPr>
              <w:t>- № кода,</w:t>
            </w:r>
          </w:p>
          <w:p w:rsidR="009833E6" w:rsidRPr="008F613B" w:rsidRDefault="009833E6" w:rsidP="00E942F0">
            <w:pPr>
              <w:rPr>
                <w:rFonts w:ascii="Courier New" w:hAnsi="Courier New" w:cs="Courier New"/>
              </w:rPr>
            </w:pPr>
            <w:r w:rsidRPr="008F613B">
              <w:rPr>
                <w:rFonts w:ascii="Courier New" w:hAnsi="Courier New" w:cs="Courier New"/>
              </w:rPr>
              <w:t>…</w:t>
            </w:r>
          </w:p>
        </w:tc>
        <w:tc>
          <w:tcPr>
            <w:tcW w:w="1417" w:type="dxa"/>
            <w:hideMark/>
          </w:tcPr>
          <w:p w:rsidR="009833E6" w:rsidRPr="008F613B" w:rsidRDefault="009833E6" w:rsidP="00E942F0">
            <w:pPr>
              <w:rPr>
                <w:rFonts w:ascii="Courier New" w:hAnsi="Courier New" w:cs="Courier New"/>
              </w:rPr>
            </w:pPr>
          </w:p>
        </w:tc>
        <w:tc>
          <w:tcPr>
            <w:tcW w:w="1418" w:type="dxa"/>
            <w:hideMark/>
          </w:tcPr>
          <w:p w:rsidR="009833E6" w:rsidRPr="008F613B" w:rsidRDefault="009833E6" w:rsidP="00E942F0">
            <w:pPr>
              <w:rPr>
                <w:rFonts w:ascii="Courier New" w:hAnsi="Courier New" w:cs="Courier New"/>
              </w:rPr>
            </w:pPr>
          </w:p>
        </w:tc>
        <w:tc>
          <w:tcPr>
            <w:tcW w:w="1417" w:type="dxa"/>
            <w:hideMark/>
          </w:tcPr>
          <w:p w:rsidR="009833E6" w:rsidRPr="008F613B" w:rsidRDefault="009833E6" w:rsidP="00E942F0">
            <w:pPr>
              <w:rPr>
                <w:rFonts w:ascii="Courier New" w:hAnsi="Courier New" w:cs="Courier New"/>
              </w:rPr>
            </w:pPr>
          </w:p>
        </w:tc>
        <w:tc>
          <w:tcPr>
            <w:tcW w:w="1418" w:type="dxa"/>
            <w:hideMark/>
          </w:tcPr>
          <w:p w:rsidR="009833E6" w:rsidRPr="008F613B" w:rsidRDefault="009833E6" w:rsidP="00E942F0">
            <w:pPr>
              <w:rPr>
                <w:rFonts w:ascii="Courier New" w:hAnsi="Courier New" w:cs="Courier New"/>
              </w:rPr>
            </w:pPr>
          </w:p>
        </w:tc>
      </w:tr>
      <w:tr w:rsidR="008F613B" w:rsidRPr="008F613B" w:rsidTr="002D3819">
        <w:tc>
          <w:tcPr>
            <w:tcW w:w="505" w:type="dxa"/>
            <w:tcBorders>
              <w:top w:val="single" w:sz="4" w:space="0" w:color="auto"/>
            </w:tcBorders>
            <w:hideMark/>
          </w:tcPr>
          <w:p w:rsidR="009833E6" w:rsidRPr="008F613B" w:rsidRDefault="008F613B" w:rsidP="00E942F0">
            <w:pPr>
              <w:rPr>
                <w:rFonts w:ascii="Courier New" w:hAnsi="Courier New" w:cs="Courier New"/>
              </w:rPr>
            </w:pPr>
            <w:r>
              <w:rPr>
                <w:rFonts w:ascii="Courier New" w:hAnsi="Courier New" w:cs="Courier New"/>
              </w:rPr>
              <w:t>5</w:t>
            </w:r>
          </w:p>
        </w:tc>
        <w:tc>
          <w:tcPr>
            <w:tcW w:w="1763" w:type="dxa"/>
            <w:hideMark/>
          </w:tcPr>
          <w:p w:rsidR="009833E6" w:rsidRPr="008F613B" w:rsidRDefault="009833E6" w:rsidP="00E942F0">
            <w:pPr>
              <w:rPr>
                <w:rFonts w:ascii="Courier New" w:hAnsi="Courier New" w:cs="Courier New"/>
              </w:rPr>
            </w:pPr>
            <w:r w:rsidRPr="008F613B">
              <w:rPr>
                <w:rFonts w:ascii="Courier New" w:hAnsi="Courier New" w:cs="Courier New"/>
              </w:rPr>
              <w:t>внебюджетные источники</w:t>
            </w:r>
          </w:p>
        </w:tc>
        <w:tc>
          <w:tcPr>
            <w:tcW w:w="1418" w:type="dxa"/>
            <w:hideMark/>
          </w:tcPr>
          <w:p w:rsidR="009833E6" w:rsidRPr="008F613B" w:rsidRDefault="009833E6" w:rsidP="00E942F0">
            <w:pPr>
              <w:rPr>
                <w:rFonts w:ascii="Courier New" w:hAnsi="Courier New" w:cs="Courier New"/>
              </w:rPr>
            </w:pPr>
            <w:r w:rsidRPr="008F613B">
              <w:rPr>
                <w:rFonts w:ascii="Courier New" w:hAnsi="Courier New" w:cs="Courier New"/>
              </w:rPr>
              <w:t>- № кода,</w:t>
            </w:r>
          </w:p>
          <w:p w:rsidR="009833E6" w:rsidRPr="008F613B" w:rsidRDefault="009833E6" w:rsidP="00E942F0">
            <w:pPr>
              <w:rPr>
                <w:rFonts w:ascii="Courier New" w:hAnsi="Courier New" w:cs="Courier New"/>
              </w:rPr>
            </w:pPr>
            <w:r w:rsidRPr="008F613B">
              <w:rPr>
                <w:rFonts w:ascii="Courier New" w:hAnsi="Courier New" w:cs="Courier New"/>
              </w:rPr>
              <w:t>- № кода,</w:t>
            </w:r>
          </w:p>
          <w:p w:rsidR="009833E6" w:rsidRPr="008F613B" w:rsidRDefault="009833E6" w:rsidP="00E942F0">
            <w:pPr>
              <w:rPr>
                <w:rFonts w:ascii="Courier New" w:hAnsi="Courier New" w:cs="Courier New"/>
              </w:rPr>
            </w:pPr>
            <w:r w:rsidRPr="008F613B">
              <w:rPr>
                <w:rFonts w:ascii="Courier New" w:hAnsi="Courier New" w:cs="Courier New"/>
              </w:rPr>
              <w:t>…</w:t>
            </w:r>
          </w:p>
        </w:tc>
        <w:tc>
          <w:tcPr>
            <w:tcW w:w="1417" w:type="dxa"/>
            <w:hideMark/>
          </w:tcPr>
          <w:p w:rsidR="009833E6" w:rsidRPr="008F613B" w:rsidRDefault="009833E6" w:rsidP="00E942F0">
            <w:pPr>
              <w:rPr>
                <w:rFonts w:ascii="Courier New" w:hAnsi="Courier New" w:cs="Courier New"/>
              </w:rPr>
            </w:pPr>
          </w:p>
        </w:tc>
        <w:tc>
          <w:tcPr>
            <w:tcW w:w="1418" w:type="dxa"/>
            <w:hideMark/>
          </w:tcPr>
          <w:p w:rsidR="009833E6" w:rsidRPr="008F613B" w:rsidRDefault="009833E6" w:rsidP="00E942F0">
            <w:pPr>
              <w:rPr>
                <w:rFonts w:ascii="Courier New" w:hAnsi="Courier New" w:cs="Courier New"/>
              </w:rPr>
            </w:pPr>
          </w:p>
        </w:tc>
        <w:tc>
          <w:tcPr>
            <w:tcW w:w="1417" w:type="dxa"/>
            <w:hideMark/>
          </w:tcPr>
          <w:p w:rsidR="009833E6" w:rsidRPr="008F613B" w:rsidRDefault="009833E6" w:rsidP="00E942F0">
            <w:pPr>
              <w:rPr>
                <w:rFonts w:ascii="Courier New" w:hAnsi="Courier New" w:cs="Courier New"/>
              </w:rPr>
            </w:pPr>
          </w:p>
        </w:tc>
        <w:tc>
          <w:tcPr>
            <w:tcW w:w="1418" w:type="dxa"/>
            <w:hideMark/>
          </w:tcPr>
          <w:p w:rsidR="009833E6" w:rsidRPr="008F613B" w:rsidRDefault="009833E6" w:rsidP="00E942F0">
            <w:pPr>
              <w:rPr>
                <w:rFonts w:ascii="Courier New" w:hAnsi="Courier New" w:cs="Courier New"/>
              </w:rPr>
            </w:pPr>
          </w:p>
        </w:tc>
      </w:tr>
    </w:tbl>
    <w:p w:rsidR="000D2715" w:rsidRPr="008F613B" w:rsidRDefault="000D2715" w:rsidP="00E942F0">
      <w:pPr>
        <w:rPr>
          <w:rFonts w:ascii="Courier New" w:hAnsi="Courier New" w:cs="Courier New"/>
          <w:sz w:val="22"/>
          <w:szCs w:val="22"/>
        </w:rPr>
      </w:pPr>
    </w:p>
    <w:sectPr w:rsidR="000D2715" w:rsidRPr="008F613B" w:rsidSect="00BF2851">
      <w:footerReference w:type="even" r:id="rId9"/>
      <w:footerReference w:type="first" r:id="rId10"/>
      <w:pgSz w:w="11906" w:h="16838"/>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79E" w:rsidRDefault="0089479E" w:rsidP="000F25BA">
      <w:r>
        <w:separator/>
      </w:r>
    </w:p>
  </w:endnote>
  <w:endnote w:type="continuationSeparator" w:id="1">
    <w:p w:rsidR="0089479E" w:rsidRDefault="0089479E" w:rsidP="000F25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E8" w:rsidRDefault="0047191E" w:rsidP="00B53A28">
    <w:pPr>
      <w:pStyle w:val="a6"/>
      <w:framePr w:wrap="around" w:vAnchor="text" w:hAnchor="margin" w:xAlign="right" w:y="1"/>
      <w:rPr>
        <w:rStyle w:val="a8"/>
      </w:rPr>
    </w:pPr>
    <w:r>
      <w:rPr>
        <w:rStyle w:val="a8"/>
      </w:rPr>
      <w:fldChar w:fldCharType="begin"/>
    </w:r>
    <w:r w:rsidR="00C50EE8">
      <w:rPr>
        <w:rStyle w:val="a8"/>
      </w:rPr>
      <w:instrText xml:space="preserve">PAGE  </w:instrText>
    </w:r>
    <w:r>
      <w:rPr>
        <w:rStyle w:val="a8"/>
      </w:rPr>
      <w:fldChar w:fldCharType="separate"/>
    </w:r>
    <w:r w:rsidR="00C50EE8">
      <w:rPr>
        <w:rStyle w:val="a8"/>
        <w:noProof/>
      </w:rPr>
      <w:t>171</w:t>
    </w:r>
    <w:r>
      <w:rPr>
        <w:rStyle w:val="a8"/>
      </w:rPr>
      <w:fldChar w:fldCharType="end"/>
    </w:r>
  </w:p>
  <w:p w:rsidR="00C50EE8" w:rsidRDefault="00C50EE8" w:rsidP="00B53A2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E8" w:rsidRDefault="0047191E">
    <w:pPr>
      <w:pStyle w:val="a6"/>
    </w:pPr>
    <w:fldSimple w:instr=" FILENAME   \* MERGEFORMAT ">
      <w:r w:rsidR="008541E2" w:rsidRPr="008541E2">
        <w:rPr>
          <w:rFonts w:ascii="Times New Roman" w:hAnsi="Times New Roman"/>
          <w:noProof/>
          <w:sz w:val="16"/>
          <w:szCs w:val="16"/>
        </w:rPr>
        <w:t>Постановление</w:t>
      </w:r>
      <w:r w:rsidR="008541E2">
        <w:rPr>
          <w:noProof/>
        </w:rPr>
        <w:t xml:space="preserve"> №30 от 01.08.2019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79E" w:rsidRDefault="0089479E" w:rsidP="000F25BA">
      <w:r>
        <w:separator/>
      </w:r>
    </w:p>
  </w:footnote>
  <w:footnote w:type="continuationSeparator" w:id="1">
    <w:p w:rsidR="0089479E" w:rsidRDefault="0089479E" w:rsidP="000F25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45FC0"/>
    <w:multiLevelType w:val="multilevel"/>
    <w:tmpl w:val="0D0CD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3A5315"/>
    <w:multiLevelType w:val="multilevel"/>
    <w:tmpl w:val="3D9A9F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2A4AD4"/>
    <w:multiLevelType w:val="hybridMultilevel"/>
    <w:tmpl w:val="43080DD0"/>
    <w:lvl w:ilvl="0" w:tplc="ECC27D24">
      <w:start w:val="1"/>
      <w:numFmt w:val="decimal"/>
      <w:lvlText w:val="%1."/>
      <w:lvlJc w:val="left"/>
      <w:pPr>
        <w:ind w:left="735" w:hanging="37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FC05CE"/>
    <w:multiLevelType w:val="multilevel"/>
    <w:tmpl w:val="D3028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E637F"/>
    <w:rsid w:val="00011B91"/>
    <w:rsid w:val="00057E52"/>
    <w:rsid w:val="00093294"/>
    <w:rsid w:val="000A69A8"/>
    <w:rsid w:val="000D2715"/>
    <w:rsid w:val="000E0B83"/>
    <w:rsid w:val="000F25BA"/>
    <w:rsid w:val="001037D4"/>
    <w:rsid w:val="00161438"/>
    <w:rsid w:val="00167C23"/>
    <w:rsid w:val="001C14FB"/>
    <w:rsid w:val="002236C9"/>
    <w:rsid w:val="002336E5"/>
    <w:rsid w:val="00237290"/>
    <w:rsid w:val="002D3819"/>
    <w:rsid w:val="00356C1A"/>
    <w:rsid w:val="00372FA6"/>
    <w:rsid w:val="00373BFF"/>
    <w:rsid w:val="003C7CF7"/>
    <w:rsid w:val="00436F67"/>
    <w:rsid w:val="0047191E"/>
    <w:rsid w:val="00495E64"/>
    <w:rsid w:val="004E180E"/>
    <w:rsid w:val="004E3E5D"/>
    <w:rsid w:val="004F26A8"/>
    <w:rsid w:val="0057236A"/>
    <w:rsid w:val="005B3972"/>
    <w:rsid w:val="005C69E0"/>
    <w:rsid w:val="005D3048"/>
    <w:rsid w:val="005E4059"/>
    <w:rsid w:val="005E70DC"/>
    <w:rsid w:val="00626E46"/>
    <w:rsid w:val="0065554A"/>
    <w:rsid w:val="0069673A"/>
    <w:rsid w:val="006A717F"/>
    <w:rsid w:val="006D7EF7"/>
    <w:rsid w:val="007155C7"/>
    <w:rsid w:val="007A7E27"/>
    <w:rsid w:val="008536AF"/>
    <w:rsid w:val="008541E2"/>
    <w:rsid w:val="00877207"/>
    <w:rsid w:val="00877A70"/>
    <w:rsid w:val="0089479E"/>
    <w:rsid w:val="008C7895"/>
    <w:rsid w:val="008F1827"/>
    <w:rsid w:val="008F613B"/>
    <w:rsid w:val="009017BD"/>
    <w:rsid w:val="009236E7"/>
    <w:rsid w:val="009833E6"/>
    <w:rsid w:val="009A4288"/>
    <w:rsid w:val="009C62BC"/>
    <w:rsid w:val="009D0239"/>
    <w:rsid w:val="009E381E"/>
    <w:rsid w:val="009F1698"/>
    <w:rsid w:val="00A127F9"/>
    <w:rsid w:val="00A62050"/>
    <w:rsid w:val="00A653DD"/>
    <w:rsid w:val="00A91A12"/>
    <w:rsid w:val="00AB2AC8"/>
    <w:rsid w:val="00AB51C2"/>
    <w:rsid w:val="00AC113E"/>
    <w:rsid w:val="00AE2C5D"/>
    <w:rsid w:val="00B4498C"/>
    <w:rsid w:val="00B53A28"/>
    <w:rsid w:val="00BD5B37"/>
    <w:rsid w:val="00BE1335"/>
    <w:rsid w:val="00BE244A"/>
    <w:rsid w:val="00BE3CDA"/>
    <w:rsid w:val="00BE637F"/>
    <w:rsid w:val="00BF2851"/>
    <w:rsid w:val="00BF4EDB"/>
    <w:rsid w:val="00C26886"/>
    <w:rsid w:val="00C50EE8"/>
    <w:rsid w:val="00C5420A"/>
    <w:rsid w:val="00C907DF"/>
    <w:rsid w:val="00CA0A6F"/>
    <w:rsid w:val="00CB1A11"/>
    <w:rsid w:val="00CB218C"/>
    <w:rsid w:val="00D01223"/>
    <w:rsid w:val="00D26F7E"/>
    <w:rsid w:val="00D27AA1"/>
    <w:rsid w:val="00D41903"/>
    <w:rsid w:val="00D729A2"/>
    <w:rsid w:val="00D8318F"/>
    <w:rsid w:val="00E942F0"/>
    <w:rsid w:val="00EA4785"/>
    <w:rsid w:val="00EB7D20"/>
    <w:rsid w:val="00EC5466"/>
    <w:rsid w:val="00EC5E32"/>
    <w:rsid w:val="00F0173F"/>
    <w:rsid w:val="00F3097C"/>
    <w:rsid w:val="00F4311B"/>
    <w:rsid w:val="00F43F4B"/>
    <w:rsid w:val="00F47D2B"/>
    <w:rsid w:val="00F56B9A"/>
    <w:rsid w:val="00F95776"/>
    <w:rsid w:val="00FD18A6"/>
    <w:rsid w:val="00FD2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5B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77207"/>
    <w:pPr>
      <w:spacing w:before="100" w:beforeAutospacing="1" w:after="100" w:afterAutospacing="1"/>
      <w:outlineLvl w:val="0"/>
    </w:pPr>
    <w:rPr>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0F25BA"/>
    <w:rPr>
      <w:rFonts w:ascii="Calibri" w:hAnsi="Calibri"/>
      <w:sz w:val="20"/>
      <w:szCs w:val="20"/>
      <w:lang w:eastAsia="en-US"/>
    </w:rPr>
  </w:style>
  <w:style w:type="character" w:customStyle="1" w:styleId="a4">
    <w:name w:val="Текст сноски Знак"/>
    <w:basedOn w:val="a0"/>
    <w:link w:val="a3"/>
    <w:uiPriority w:val="99"/>
    <w:rsid w:val="000F25BA"/>
    <w:rPr>
      <w:rFonts w:ascii="Calibri" w:eastAsia="Times New Roman" w:hAnsi="Calibri" w:cs="Times New Roman"/>
      <w:sz w:val="20"/>
      <w:szCs w:val="20"/>
    </w:rPr>
  </w:style>
  <w:style w:type="character" w:styleId="a5">
    <w:name w:val="footnote reference"/>
    <w:basedOn w:val="a0"/>
    <w:uiPriority w:val="99"/>
    <w:rsid w:val="000F25BA"/>
    <w:rPr>
      <w:rFonts w:cs="Times New Roman"/>
      <w:vertAlign w:val="superscript"/>
    </w:rPr>
  </w:style>
  <w:style w:type="paragraph" w:styleId="a6">
    <w:name w:val="footer"/>
    <w:basedOn w:val="a"/>
    <w:link w:val="a7"/>
    <w:uiPriority w:val="99"/>
    <w:unhideWhenUsed/>
    <w:rsid w:val="000F25BA"/>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0F25BA"/>
    <w:rPr>
      <w:rFonts w:ascii="Calibri" w:eastAsia="Calibri" w:hAnsi="Calibri" w:cs="Times New Roman"/>
    </w:rPr>
  </w:style>
  <w:style w:type="character" w:styleId="a8">
    <w:name w:val="page number"/>
    <w:rsid w:val="000F25BA"/>
    <w:rPr>
      <w:rFonts w:ascii="Times New Roman" w:hAnsi="Times New Roman"/>
      <w:sz w:val="24"/>
    </w:rPr>
  </w:style>
  <w:style w:type="paragraph" w:customStyle="1" w:styleId="14-15">
    <w:name w:val="14-15"/>
    <w:basedOn w:val="a"/>
    <w:rsid w:val="000F25BA"/>
    <w:pPr>
      <w:spacing w:line="360" w:lineRule="auto"/>
      <w:ind w:firstLine="709"/>
      <w:jc w:val="both"/>
    </w:pPr>
    <w:rPr>
      <w:sz w:val="28"/>
    </w:rPr>
  </w:style>
  <w:style w:type="paragraph" w:styleId="a9">
    <w:name w:val="header"/>
    <w:basedOn w:val="a"/>
    <w:link w:val="aa"/>
    <w:uiPriority w:val="99"/>
    <w:rsid w:val="000F25BA"/>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0F25BA"/>
    <w:rPr>
      <w:rFonts w:ascii="Calibri" w:eastAsia="Calibri" w:hAnsi="Calibri" w:cs="Times New Roman"/>
    </w:rPr>
  </w:style>
  <w:style w:type="paragraph" w:styleId="ab">
    <w:name w:val="Balloon Text"/>
    <w:basedOn w:val="a"/>
    <w:link w:val="ac"/>
    <w:uiPriority w:val="99"/>
    <w:semiHidden/>
    <w:unhideWhenUsed/>
    <w:rsid w:val="00B53A28"/>
    <w:rPr>
      <w:rFonts w:ascii="Tahoma" w:hAnsi="Tahoma" w:cs="Tahoma"/>
      <w:sz w:val="16"/>
      <w:szCs w:val="16"/>
    </w:rPr>
  </w:style>
  <w:style w:type="character" w:customStyle="1" w:styleId="ac">
    <w:name w:val="Текст выноски Знак"/>
    <w:basedOn w:val="a0"/>
    <w:link w:val="ab"/>
    <w:uiPriority w:val="99"/>
    <w:semiHidden/>
    <w:rsid w:val="00B53A28"/>
    <w:rPr>
      <w:rFonts w:ascii="Tahoma" w:eastAsia="Times New Roman" w:hAnsi="Tahoma" w:cs="Tahoma"/>
      <w:sz w:val="16"/>
      <w:szCs w:val="16"/>
      <w:lang w:eastAsia="ru-RU"/>
    </w:rPr>
  </w:style>
  <w:style w:type="character" w:styleId="ad">
    <w:name w:val="Hyperlink"/>
    <w:basedOn w:val="a0"/>
    <w:uiPriority w:val="99"/>
    <w:unhideWhenUsed/>
    <w:rsid w:val="00626E46"/>
    <w:rPr>
      <w:color w:val="0000FF" w:themeColor="hyperlink"/>
      <w:u w:val="single"/>
    </w:rPr>
  </w:style>
  <w:style w:type="character" w:customStyle="1" w:styleId="10">
    <w:name w:val="Заголовок 1 Знак"/>
    <w:basedOn w:val="a0"/>
    <w:link w:val="1"/>
    <w:uiPriority w:val="9"/>
    <w:rsid w:val="00877207"/>
    <w:rPr>
      <w:rFonts w:ascii="Times New Roman" w:eastAsia="Times New Roman" w:hAnsi="Times New Roman" w:cs="Times New Roman"/>
      <w:b/>
      <w:bCs/>
      <w:kern w:val="36"/>
      <w:sz w:val="48"/>
      <w:szCs w:val="48"/>
    </w:rPr>
  </w:style>
  <w:style w:type="paragraph" w:styleId="ae">
    <w:name w:val="Normal (Web)"/>
    <w:aliases w:val="Обычный (Web),Обычный (веб)3,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f"/>
    <w:uiPriority w:val="99"/>
    <w:unhideWhenUsed/>
    <w:qFormat/>
    <w:rsid w:val="00877207"/>
    <w:pPr>
      <w:spacing w:before="100" w:beforeAutospacing="1" w:after="100" w:afterAutospacing="1"/>
    </w:pPr>
  </w:style>
  <w:style w:type="paragraph" w:styleId="af0">
    <w:name w:val="Title"/>
    <w:basedOn w:val="a"/>
    <w:link w:val="af1"/>
    <w:qFormat/>
    <w:rsid w:val="00877207"/>
    <w:pPr>
      <w:jc w:val="center"/>
    </w:pPr>
    <w:rPr>
      <w:b/>
      <w:szCs w:val="20"/>
      <w:lang w:eastAsia="en-US"/>
    </w:rPr>
  </w:style>
  <w:style w:type="character" w:customStyle="1" w:styleId="af1">
    <w:name w:val="Название Знак"/>
    <w:basedOn w:val="a0"/>
    <w:link w:val="af0"/>
    <w:rsid w:val="00877207"/>
    <w:rPr>
      <w:rFonts w:ascii="Times New Roman" w:eastAsia="Times New Roman" w:hAnsi="Times New Roman" w:cs="Times New Roman"/>
      <w:b/>
      <w:sz w:val="24"/>
      <w:szCs w:val="20"/>
    </w:rPr>
  </w:style>
  <w:style w:type="character" w:customStyle="1" w:styleId="af">
    <w:name w:val="Обычный (веб) Знак"/>
    <w:aliases w:val="Обычный (Web) Знак,Обычный (веб)3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e"/>
    <w:uiPriority w:val="99"/>
    <w:locked/>
    <w:rsid w:val="00877207"/>
    <w:rPr>
      <w:rFonts w:ascii="Times New Roman" w:eastAsia="Times New Roman" w:hAnsi="Times New Roman" w:cs="Times New Roman"/>
      <w:sz w:val="24"/>
      <w:szCs w:val="24"/>
      <w:lang w:eastAsia="ru-RU"/>
    </w:rPr>
  </w:style>
  <w:style w:type="paragraph" w:customStyle="1" w:styleId="formattext">
    <w:name w:val="formattext"/>
    <w:basedOn w:val="a"/>
    <w:rsid w:val="00877207"/>
    <w:pPr>
      <w:spacing w:before="100" w:beforeAutospacing="1" w:after="100" w:afterAutospacing="1"/>
    </w:pPr>
  </w:style>
  <w:style w:type="character" w:styleId="af2">
    <w:name w:val="Strong"/>
    <w:basedOn w:val="a0"/>
    <w:uiPriority w:val="22"/>
    <w:qFormat/>
    <w:rsid w:val="009833E6"/>
    <w:rPr>
      <w:b/>
      <w:bCs/>
    </w:rPr>
  </w:style>
  <w:style w:type="paragraph" w:styleId="af3">
    <w:name w:val="List Paragraph"/>
    <w:basedOn w:val="a"/>
    <w:uiPriority w:val="34"/>
    <w:qFormat/>
    <w:rsid w:val="00C50EE8"/>
    <w:pPr>
      <w:ind w:left="720"/>
      <w:contextualSpacing/>
    </w:pPr>
  </w:style>
  <w:style w:type="table" w:styleId="af4">
    <w:name w:val="Table Grid"/>
    <w:basedOn w:val="a1"/>
    <w:uiPriority w:val="59"/>
    <w:rsid w:val="005E40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252548">
      <w:bodyDiv w:val="1"/>
      <w:marLeft w:val="0"/>
      <w:marRight w:val="0"/>
      <w:marTop w:val="0"/>
      <w:marBottom w:val="0"/>
      <w:divBdr>
        <w:top w:val="none" w:sz="0" w:space="0" w:color="auto"/>
        <w:left w:val="none" w:sz="0" w:space="0" w:color="auto"/>
        <w:bottom w:val="none" w:sz="0" w:space="0" w:color="auto"/>
        <w:right w:val="none" w:sz="0" w:space="0" w:color="auto"/>
      </w:divBdr>
    </w:div>
    <w:div w:id="1546330928">
      <w:bodyDiv w:val="1"/>
      <w:marLeft w:val="0"/>
      <w:marRight w:val="0"/>
      <w:marTop w:val="0"/>
      <w:marBottom w:val="0"/>
      <w:divBdr>
        <w:top w:val="none" w:sz="0" w:space="0" w:color="auto"/>
        <w:left w:val="none" w:sz="0" w:space="0" w:color="auto"/>
        <w:bottom w:val="none" w:sz="0" w:space="0" w:color="auto"/>
        <w:right w:val="none" w:sz="0" w:space="0" w:color="auto"/>
      </w:divBdr>
      <w:divsChild>
        <w:div w:id="1218972075">
          <w:marLeft w:val="0"/>
          <w:marRight w:val="0"/>
          <w:marTop w:val="0"/>
          <w:marBottom w:val="141"/>
          <w:divBdr>
            <w:top w:val="single" w:sz="6" w:space="18" w:color="E7E7E7"/>
            <w:left w:val="single" w:sz="6" w:space="8" w:color="E7E7E7"/>
            <w:bottom w:val="single" w:sz="6" w:space="18" w:color="E7E7E7"/>
            <w:right w:val="single" w:sz="6" w:space="8" w:color="E7E7E7"/>
          </w:divBdr>
        </w:div>
        <w:div w:id="1875534253">
          <w:marLeft w:val="0"/>
          <w:marRight w:val="0"/>
          <w:marTop w:val="0"/>
          <w:marBottom w:val="0"/>
          <w:divBdr>
            <w:top w:val="none" w:sz="0" w:space="0" w:color="auto"/>
            <w:left w:val="none" w:sz="0" w:space="0" w:color="auto"/>
            <w:bottom w:val="none" w:sz="0" w:space="0" w:color="auto"/>
            <w:right w:val="none" w:sz="0" w:space="0" w:color="auto"/>
          </w:divBdr>
        </w:div>
      </w:divsChild>
    </w:div>
    <w:div w:id="159856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3150</TotalTime>
  <Pages>8</Pages>
  <Words>2221</Words>
  <Characters>12665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2019-09-26T00:37:00Z</cp:lastPrinted>
  <dcterms:created xsi:type="dcterms:W3CDTF">2020-01-09T09:21:00Z</dcterms:created>
  <dcterms:modified xsi:type="dcterms:W3CDTF">2020-01-13T08:18:00Z</dcterms:modified>
</cp:coreProperties>
</file>